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1FD" w:rsidRDefault="00086341" w:rsidP="006530E2">
      <w:pPr>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中野本郷小学校</w:t>
      </w:r>
      <w:r w:rsidR="00D832EE" w:rsidRPr="00E95D36">
        <w:rPr>
          <w:rFonts w:ascii="HG丸ｺﾞｼｯｸM-PRO" w:eastAsia="HG丸ｺﾞｼｯｸM-PRO" w:hAnsi="HG丸ｺﾞｼｯｸM-PRO" w:cs="メイリオ" w:hint="eastAsia"/>
          <w:sz w:val="22"/>
        </w:rPr>
        <w:t xml:space="preserve">保護者の皆さま　　　　　　　　　　　　　　　　　　</w:t>
      </w:r>
      <w:r w:rsidR="00AB41FD">
        <w:rPr>
          <w:rFonts w:ascii="HG丸ｺﾞｼｯｸM-PRO" w:eastAsia="HG丸ｺﾞｼｯｸM-PRO" w:hAnsi="HG丸ｺﾞｼｯｸM-PRO" w:cs="メイリオ" w:hint="eastAsia"/>
          <w:sz w:val="22"/>
        </w:rPr>
        <w:t xml:space="preserve">　　</w:t>
      </w:r>
    </w:p>
    <w:p w:rsidR="00D832EE" w:rsidRPr="00E95D36" w:rsidRDefault="00D832EE" w:rsidP="00AB41FD">
      <w:pPr>
        <w:jc w:val="right"/>
        <w:rPr>
          <w:rFonts w:ascii="HG丸ｺﾞｼｯｸM-PRO" w:eastAsia="HG丸ｺﾞｼｯｸM-PRO" w:hAnsi="HG丸ｺﾞｼｯｸM-PRO" w:cs="メイリオ"/>
          <w:sz w:val="22"/>
        </w:rPr>
      </w:pPr>
      <w:r w:rsidRPr="00E95D36">
        <w:rPr>
          <w:rFonts w:ascii="HG丸ｺﾞｼｯｸM-PRO" w:eastAsia="HG丸ｺﾞｼｯｸM-PRO" w:hAnsi="HG丸ｺﾞｼｯｸM-PRO" w:cs="メイリオ" w:hint="eastAsia"/>
          <w:sz w:val="22"/>
        </w:rPr>
        <w:t>中野本郷小ＰＴＡ</w:t>
      </w:r>
    </w:p>
    <w:p w:rsidR="00D832EE" w:rsidRPr="006530E2" w:rsidRDefault="00D832EE" w:rsidP="006530E2">
      <w:pPr>
        <w:rPr>
          <w:rFonts w:ascii="HG丸ｺﾞｼｯｸM-PRO" w:eastAsia="HG丸ｺﾞｼｯｸM-PRO" w:hAnsi="HG丸ｺﾞｼｯｸM-PRO" w:cs="メイリオ"/>
          <w:sz w:val="20"/>
          <w:szCs w:val="20"/>
        </w:rPr>
      </w:pPr>
    </w:p>
    <w:p w:rsidR="00D832EE" w:rsidRPr="005A5C1A" w:rsidRDefault="00D832EE" w:rsidP="005A5C1A">
      <w:pPr>
        <w:jc w:val="center"/>
        <w:rPr>
          <w:rFonts w:ascii="HG丸ｺﾞｼｯｸM-PRO" w:eastAsia="HG丸ｺﾞｼｯｸM-PRO" w:hAnsi="HG丸ｺﾞｼｯｸM-PRO" w:cs="メイリオ"/>
          <w:b/>
          <w:sz w:val="32"/>
          <w:szCs w:val="32"/>
        </w:rPr>
      </w:pPr>
      <w:r w:rsidRPr="005A5C1A">
        <w:rPr>
          <w:rFonts w:ascii="HG丸ｺﾞｼｯｸM-PRO" w:eastAsia="HG丸ｺﾞｼｯｸM-PRO" w:hAnsi="HG丸ｺﾞｼｯｸM-PRO" w:cs="メイリオ"/>
          <w:b/>
          <w:sz w:val="32"/>
          <w:szCs w:val="32"/>
        </w:rPr>
        <w:t>PTA</w:t>
      </w:r>
      <w:r w:rsidRPr="005A5C1A">
        <w:rPr>
          <w:rFonts w:ascii="HG丸ｺﾞｼｯｸM-PRO" w:eastAsia="HG丸ｺﾞｼｯｸM-PRO" w:hAnsi="HG丸ｺﾞｼｯｸM-PRO" w:cs="メイリオ" w:hint="eastAsia"/>
          <w:b/>
          <w:sz w:val="32"/>
          <w:szCs w:val="32"/>
        </w:rPr>
        <w:t>役職分担のポイント制度について</w:t>
      </w:r>
      <w:r w:rsidRPr="00C97F60">
        <w:rPr>
          <w:rFonts w:ascii="HG丸ｺﾞｼｯｸM-PRO" w:eastAsia="HG丸ｺﾞｼｯｸM-PRO" w:hAnsi="HG丸ｺﾞｼｯｸM-PRO" w:cs="メイリオ" w:hint="eastAsia"/>
          <w:b/>
          <w:sz w:val="16"/>
          <w:szCs w:val="16"/>
        </w:rPr>
        <w:t xml:space="preserve">　　</w:t>
      </w:r>
    </w:p>
    <w:p w:rsidR="00D832EE" w:rsidRDefault="00D832EE" w:rsidP="00C002C9">
      <w:pPr>
        <w:rPr>
          <w:rFonts w:ascii="HG丸ｺﾞｼｯｸM-PRO" w:eastAsia="HG丸ｺﾞｼｯｸM-PRO" w:hAnsi="HG丸ｺﾞｼｯｸM-PRO" w:cs="メイリオ"/>
          <w:sz w:val="22"/>
        </w:rPr>
      </w:pPr>
    </w:p>
    <w:p w:rsidR="00D832EE" w:rsidRPr="00E95D36" w:rsidRDefault="00D832EE" w:rsidP="00D92EC4">
      <w:pPr>
        <w:ind w:firstLineChars="100" w:firstLine="220"/>
        <w:rPr>
          <w:rFonts w:ascii="HG丸ｺﾞｼｯｸM-PRO" w:eastAsia="HG丸ｺﾞｼｯｸM-PRO" w:hAnsi="HG丸ｺﾞｼｯｸM-PRO" w:cs="メイリオ"/>
          <w:sz w:val="22"/>
        </w:rPr>
      </w:pPr>
      <w:r w:rsidRPr="00E95D36">
        <w:rPr>
          <w:rFonts w:ascii="HG丸ｺﾞｼｯｸM-PRO" w:eastAsia="HG丸ｺﾞｼｯｸM-PRO" w:hAnsi="HG丸ｺﾞｼｯｸM-PRO" w:cs="メイリオ" w:hint="eastAsia"/>
          <w:sz w:val="22"/>
        </w:rPr>
        <w:t>中野本郷</w:t>
      </w:r>
      <w:r w:rsidR="008A1006" w:rsidRPr="00E95D36">
        <w:rPr>
          <w:rFonts w:ascii="HG丸ｺﾞｼｯｸM-PRO" w:eastAsia="HG丸ｺﾞｼｯｸM-PRO" w:hAnsi="HG丸ｺﾞｼｯｸM-PRO" w:cs="メイリオ" w:hint="eastAsia"/>
          <w:sz w:val="22"/>
        </w:rPr>
        <w:t>小学校</w:t>
      </w:r>
      <w:r w:rsidRPr="00E95D36">
        <w:rPr>
          <w:rFonts w:ascii="HG丸ｺﾞｼｯｸM-PRO" w:eastAsia="HG丸ｺﾞｼｯｸM-PRO" w:hAnsi="HG丸ｺﾞｼｯｸM-PRO" w:cs="メイリオ" w:hint="eastAsia"/>
          <w:sz w:val="22"/>
        </w:rPr>
        <w:t>では、</w:t>
      </w:r>
      <w:r w:rsidR="00D92EC4" w:rsidRPr="00E95D36">
        <w:rPr>
          <w:rFonts w:ascii="HG丸ｺﾞｼｯｸM-PRO" w:eastAsia="HG丸ｺﾞｼｯｸM-PRO" w:hAnsi="HG丸ｺﾞｼｯｸM-PRO" w:cs="メイリオ" w:hint="eastAsia"/>
          <w:sz w:val="22"/>
        </w:rPr>
        <w:t>ＰＴＡ</w:t>
      </w:r>
      <w:r w:rsidRPr="00E95D36">
        <w:rPr>
          <w:rFonts w:ascii="HG丸ｺﾞｼｯｸM-PRO" w:eastAsia="HG丸ｺﾞｼｯｸM-PRO" w:hAnsi="HG丸ｺﾞｼｯｸM-PRO" w:cs="メイリオ" w:hint="eastAsia"/>
          <w:sz w:val="22"/>
        </w:rPr>
        <w:t>役職分担の</w:t>
      </w:r>
      <w:r w:rsidR="007D2B32" w:rsidRPr="00E95D36">
        <w:rPr>
          <w:rFonts w:ascii="HG丸ｺﾞｼｯｸM-PRO" w:eastAsia="HG丸ｺﾞｼｯｸM-PRO" w:hAnsi="HG丸ｺﾞｼｯｸM-PRO" w:cs="メイリオ" w:hint="eastAsia"/>
          <w:sz w:val="22"/>
        </w:rPr>
        <w:t>機会</w:t>
      </w:r>
      <w:r w:rsidRPr="00E95D36">
        <w:rPr>
          <w:rFonts w:ascii="HG丸ｺﾞｼｯｸM-PRO" w:eastAsia="HG丸ｺﾞｼｯｸM-PRO" w:hAnsi="HG丸ｺﾞｼｯｸM-PRO" w:cs="メイリオ" w:hint="eastAsia"/>
          <w:sz w:val="22"/>
        </w:rPr>
        <w:t>均等のため</w:t>
      </w:r>
      <w:r w:rsidR="00D92EC4" w:rsidRPr="00E95D36">
        <w:rPr>
          <w:rFonts w:ascii="HG丸ｺﾞｼｯｸM-PRO" w:eastAsia="HG丸ｺﾞｼｯｸM-PRO" w:hAnsi="HG丸ｺﾞｼｯｸM-PRO" w:cs="メイリオ" w:hint="eastAsia"/>
          <w:sz w:val="22"/>
        </w:rPr>
        <w:t>、</w:t>
      </w:r>
      <w:r w:rsidRPr="00E95D36">
        <w:rPr>
          <w:rFonts w:ascii="HG丸ｺﾞｼｯｸM-PRO" w:eastAsia="HG丸ｺﾞｼｯｸM-PRO" w:hAnsi="HG丸ｺﾞｼｯｸM-PRO" w:cs="メイリオ" w:hint="eastAsia"/>
          <w:sz w:val="22"/>
        </w:rPr>
        <w:t>平成</w:t>
      </w:r>
      <w:r w:rsidRPr="00E95D36">
        <w:rPr>
          <w:rFonts w:ascii="HG丸ｺﾞｼｯｸM-PRO" w:eastAsia="HG丸ｺﾞｼｯｸM-PRO" w:hAnsi="HG丸ｺﾞｼｯｸM-PRO" w:cs="メイリオ"/>
          <w:sz w:val="22"/>
        </w:rPr>
        <w:t>28</w:t>
      </w:r>
      <w:r w:rsidRPr="00E95D36">
        <w:rPr>
          <w:rFonts w:ascii="HG丸ｺﾞｼｯｸM-PRO" w:eastAsia="HG丸ｺﾞｼｯｸM-PRO" w:hAnsi="HG丸ｺﾞｼｯｸM-PRO" w:cs="メイリオ" w:hint="eastAsia"/>
          <w:sz w:val="22"/>
        </w:rPr>
        <w:t>年度よりポイント制度を導入</w:t>
      </w:r>
      <w:r w:rsidR="00D92EC4" w:rsidRPr="00E95D36">
        <w:rPr>
          <w:rFonts w:ascii="HG丸ｺﾞｼｯｸM-PRO" w:eastAsia="HG丸ｺﾞｼｯｸM-PRO" w:hAnsi="HG丸ｺﾞｼｯｸM-PRO" w:cs="メイリオ" w:hint="eastAsia"/>
          <w:sz w:val="22"/>
        </w:rPr>
        <w:t>しています</w:t>
      </w:r>
      <w:r w:rsidRPr="00E95D36">
        <w:rPr>
          <w:rFonts w:ascii="HG丸ｺﾞｼｯｸM-PRO" w:eastAsia="HG丸ｺﾞｼｯｸM-PRO" w:hAnsi="HG丸ｺﾞｼｯｸM-PRO" w:cs="メイリオ" w:hint="eastAsia"/>
          <w:sz w:val="22"/>
        </w:rPr>
        <w:t>。</w:t>
      </w:r>
      <w:r w:rsidR="00D92EC4" w:rsidRPr="00E95D36">
        <w:rPr>
          <w:rFonts w:ascii="HG丸ｺﾞｼｯｸM-PRO" w:eastAsia="HG丸ｺﾞｼｯｸM-PRO" w:hAnsi="HG丸ｺﾞｼｯｸM-PRO" w:cs="メイリオ" w:hint="eastAsia"/>
          <w:sz w:val="22"/>
        </w:rPr>
        <w:t>それに</w:t>
      </w:r>
      <w:r w:rsidR="00A63700" w:rsidRPr="00E95D36">
        <w:rPr>
          <w:rFonts w:ascii="HG丸ｺﾞｼｯｸM-PRO" w:eastAsia="HG丸ｺﾞｼｯｸM-PRO" w:hAnsi="HG丸ｺﾞｼｯｸM-PRO" w:cs="メイリオ" w:hint="eastAsia"/>
          <w:sz w:val="22"/>
        </w:rPr>
        <w:t>より</w:t>
      </w:r>
      <w:r w:rsidRPr="00E95D36">
        <w:rPr>
          <w:rFonts w:ascii="HG丸ｺﾞｼｯｸM-PRO" w:eastAsia="HG丸ｺﾞｼｯｸM-PRO" w:hAnsi="HG丸ｺﾞｼｯｸM-PRO" w:cs="メイリオ" w:hint="eastAsia"/>
          <w:sz w:val="22"/>
        </w:rPr>
        <w:t>、</w:t>
      </w:r>
      <w:r w:rsidR="00D92EC4" w:rsidRPr="00E95D36">
        <w:rPr>
          <w:rFonts w:ascii="HG丸ｺﾞｼｯｸM-PRO" w:eastAsia="HG丸ｺﾞｼｯｸM-PRO" w:hAnsi="HG丸ｺﾞｼｯｸM-PRO" w:cs="メイリオ" w:hint="eastAsia"/>
          <w:sz w:val="22"/>
        </w:rPr>
        <w:t>ＰＴＡ</w:t>
      </w:r>
      <w:r w:rsidR="00A63700" w:rsidRPr="00E95D36">
        <w:rPr>
          <w:rFonts w:ascii="HG丸ｺﾞｼｯｸM-PRO" w:eastAsia="HG丸ｺﾞｼｯｸM-PRO" w:hAnsi="HG丸ｺﾞｼｯｸM-PRO" w:cs="メイリオ" w:hint="eastAsia"/>
          <w:sz w:val="22"/>
        </w:rPr>
        <w:t>会員の</w:t>
      </w:r>
      <w:r w:rsidRPr="00E95D36">
        <w:rPr>
          <w:rFonts w:ascii="HG丸ｺﾞｼｯｸM-PRO" w:eastAsia="HG丸ｺﾞｼｯｸM-PRO" w:hAnsi="HG丸ｺﾞｼｯｸM-PRO" w:cs="メイリオ" w:hint="eastAsia"/>
          <w:sz w:val="22"/>
        </w:rPr>
        <w:t>皆様が</w:t>
      </w:r>
      <w:r w:rsidR="00D92EC4" w:rsidRPr="00E95D36">
        <w:rPr>
          <w:rFonts w:ascii="HG丸ｺﾞｼｯｸM-PRO" w:eastAsia="HG丸ｺﾞｼｯｸM-PRO" w:hAnsi="HG丸ｺﾞｼｯｸM-PRO" w:cs="メイリオ" w:hint="eastAsia"/>
          <w:sz w:val="22"/>
        </w:rPr>
        <w:t>、</w:t>
      </w:r>
      <w:r w:rsidRPr="00E95D36">
        <w:rPr>
          <w:rFonts w:ascii="HG丸ｺﾞｼｯｸM-PRO" w:eastAsia="HG丸ｺﾞｼｯｸM-PRO" w:hAnsi="HG丸ｺﾞｼｯｸM-PRO" w:cs="メイリオ" w:hint="eastAsia"/>
          <w:sz w:val="22"/>
        </w:rPr>
        <w:t>少しでも公平かつ計画的にＰＴＡの役職に取り組んでくださるよう</w:t>
      </w:r>
      <w:r w:rsidR="00A63700" w:rsidRPr="00E95D36">
        <w:rPr>
          <w:rFonts w:ascii="HG丸ｺﾞｼｯｸM-PRO" w:eastAsia="HG丸ｺﾞｼｯｸM-PRO" w:hAnsi="HG丸ｺﾞｼｯｸM-PRO" w:cs="メイリオ" w:hint="eastAsia"/>
          <w:sz w:val="22"/>
        </w:rPr>
        <w:t>になることを期待しております。</w:t>
      </w:r>
    </w:p>
    <w:p w:rsidR="00D832EE" w:rsidRPr="00E95D36" w:rsidRDefault="00D832EE" w:rsidP="00C002C9">
      <w:pPr>
        <w:rPr>
          <w:rFonts w:ascii="HG丸ｺﾞｼｯｸM-PRO" w:eastAsia="HG丸ｺﾞｼｯｸM-PRO" w:hAnsi="HG丸ｺﾞｼｯｸM-PRO" w:cs="メイリオ"/>
          <w:sz w:val="22"/>
        </w:rPr>
      </w:pPr>
    </w:p>
    <w:p w:rsidR="00D832EE" w:rsidRPr="00E95D36" w:rsidRDefault="00D832EE" w:rsidP="00C002C9">
      <w:pPr>
        <w:rPr>
          <w:rFonts w:ascii="HG丸ｺﾞｼｯｸM-PRO" w:eastAsia="HG丸ｺﾞｼｯｸM-PRO" w:hAnsi="HG丸ｺﾞｼｯｸM-PRO" w:cs="メイリオ"/>
          <w:sz w:val="22"/>
        </w:rPr>
      </w:pPr>
      <w:r w:rsidRPr="00E95D36">
        <w:rPr>
          <w:rFonts w:ascii="HG丸ｺﾞｼｯｸM-PRO" w:eastAsia="HG丸ｺﾞｼｯｸM-PRO" w:hAnsi="HG丸ｺﾞｼｯｸM-PRO" w:cs="メイリオ" w:hint="eastAsia"/>
          <w:b/>
          <w:sz w:val="22"/>
          <w:u w:val="single"/>
        </w:rPr>
        <w:t>◆基本的な考え方</w:t>
      </w:r>
      <w:r w:rsidRPr="00E95D36">
        <w:rPr>
          <w:rFonts w:ascii="HG丸ｺﾞｼｯｸM-PRO" w:eastAsia="HG丸ｺﾞｼｯｸM-PRO" w:hAnsi="HG丸ｺﾞｼｯｸM-PRO" w:cs="メイリオ" w:hint="eastAsia"/>
          <w:sz w:val="22"/>
        </w:rPr>
        <w:t>◆</w:t>
      </w:r>
    </w:p>
    <w:p w:rsidR="00D832EE" w:rsidRPr="00E95D36" w:rsidRDefault="00D832EE" w:rsidP="005A5C1A">
      <w:pPr>
        <w:ind w:left="440" w:hangingChars="200" w:hanging="440"/>
        <w:rPr>
          <w:rFonts w:ascii="HG丸ｺﾞｼｯｸM-PRO" w:eastAsia="HG丸ｺﾞｼｯｸM-PRO" w:hAnsi="HG丸ｺﾞｼｯｸM-PRO" w:cs="メイリオ"/>
          <w:sz w:val="22"/>
        </w:rPr>
      </w:pPr>
      <w:r w:rsidRPr="00E95D36">
        <w:rPr>
          <w:rFonts w:ascii="HG丸ｺﾞｼｯｸM-PRO" w:eastAsia="HG丸ｺﾞｼｯｸM-PRO" w:hAnsi="HG丸ｺﾞｼｯｸM-PRO" w:cs="メイリオ" w:hint="eastAsia"/>
          <w:sz w:val="22"/>
        </w:rPr>
        <w:t>１）児童在校６年のうちに保護者様</w:t>
      </w:r>
      <w:r w:rsidR="00A63700" w:rsidRPr="00E95D36">
        <w:rPr>
          <w:rFonts w:ascii="HG丸ｺﾞｼｯｸM-PRO" w:eastAsia="HG丸ｺﾞｼｯｸM-PRO" w:hAnsi="HG丸ｺﾞｼｯｸM-PRO" w:cs="メイリオ" w:hint="eastAsia"/>
          <w:sz w:val="22"/>
        </w:rPr>
        <w:t>ができるだけ計画的に無理</w:t>
      </w:r>
      <w:r w:rsidRPr="00E95D36">
        <w:rPr>
          <w:rFonts w:ascii="HG丸ｺﾞｼｯｸM-PRO" w:eastAsia="HG丸ｺﾞｼｯｸM-PRO" w:hAnsi="HG丸ｺﾞｼｯｸM-PRO" w:cs="メイリオ" w:hint="eastAsia"/>
          <w:sz w:val="22"/>
        </w:rPr>
        <w:t>なく多くの</w:t>
      </w:r>
      <w:r w:rsidRPr="00E95D36">
        <w:rPr>
          <w:rFonts w:ascii="HG丸ｺﾞｼｯｸM-PRO" w:eastAsia="HG丸ｺﾞｼｯｸM-PRO" w:hAnsi="HG丸ｺﾞｼｯｸM-PRO" w:cs="メイリオ"/>
          <w:sz w:val="22"/>
        </w:rPr>
        <w:t>PTA</w:t>
      </w:r>
      <w:r w:rsidRPr="00E95D36">
        <w:rPr>
          <w:rFonts w:ascii="HG丸ｺﾞｼｯｸM-PRO" w:eastAsia="HG丸ｺﾞｼｯｸM-PRO" w:hAnsi="HG丸ｺﾞｼｯｸM-PRO" w:cs="メイリオ" w:hint="eastAsia"/>
          <w:sz w:val="22"/>
        </w:rPr>
        <w:t>行事に参加できるよう、分担業務の指標として役職別の取得ポイントを計算・記録します。</w:t>
      </w:r>
    </w:p>
    <w:p w:rsidR="00D832EE" w:rsidRPr="00E95D36" w:rsidRDefault="00D832EE" w:rsidP="006F7D65">
      <w:pPr>
        <w:ind w:left="440" w:hangingChars="200" w:hanging="440"/>
        <w:rPr>
          <w:rFonts w:ascii="HG丸ｺﾞｼｯｸM-PRO" w:eastAsia="HG丸ｺﾞｼｯｸM-PRO" w:hAnsi="HG丸ｺﾞｼｯｸM-PRO" w:cs="メイリオ"/>
          <w:sz w:val="22"/>
        </w:rPr>
      </w:pPr>
      <w:r w:rsidRPr="00E95D36">
        <w:rPr>
          <w:rFonts w:ascii="HG丸ｺﾞｼｯｸM-PRO" w:eastAsia="HG丸ｺﾞｼｯｸM-PRO" w:hAnsi="HG丸ｺﾞｼｯｸM-PRO" w:cs="メイリオ" w:hint="eastAsia"/>
          <w:sz w:val="22"/>
        </w:rPr>
        <w:t>２）執行部・委員長など負担の大きな役職を分担していただいた保護者の方には、以後は執行部・委員長・委員の仕事を免除できるような取得ポイント数の目標を作ります。自発的に担当していただけるときは取得ポイントが上限を上回っていても問題ありません。</w:t>
      </w:r>
    </w:p>
    <w:p w:rsidR="00D832EE" w:rsidRPr="005C7FB8" w:rsidRDefault="00D832EE" w:rsidP="00E95D36">
      <w:pPr>
        <w:ind w:left="440" w:hangingChars="200" w:hanging="440"/>
        <w:rPr>
          <w:rFonts w:ascii="HG丸ｺﾞｼｯｸM-PRO" w:eastAsia="HG丸ｺﾞｼｯｸM-PRO" w:hAnsi="HG丸ｺﾞｼｯｸM-PRO" w:cs="メイリオ"/>
          <w:sz w:val="22"/>
        </w:rPr>
      </w:pPr>
      <w:r w:rsidRPr="005C7FB8">
        <w:rPr>
          <w:rFonts w:ascii="HG丸ｺﾞｼｯｸM-PRO" w:eastAsia="HG丸ｺﾞｼｯｸM-PRO" w:hAnsi="HG丸ｺﾞｼｯｸM-PRO" w:cs="メイリオ" w:hint="eastAsia"/>
          <w:sz w:val="22"/>
        </w:rPr>
        <w:t>３）</w:t>
      </w:r>
      <w:r w:rsidR="00E95D36" w:rsidRPr="005C7FB8">
        <w:rPr>
          <w:rFonts w:ascii="HG丸ｺﾞｼｯｸM-PRO" w:eastAsia="HG丸ｺﾞｼｯｸM-PRO" w:hAnsi="HG丸ｺﾞｼｯｸM-PRO" w:cs="メイリオ" w:hint="eastAsia"/>
          <w:sz w:val="22"/>
        </w:rPr>
        <w:t>取得ポイントは</w:t>
      </w:r>
      <w:r w:rsidR="00611093">
        <w:rPr>
          <w:rFonts w:ascii="HG丸ｺﾞｼｯｸM-PRO" w:eastAsia="HG丸ｺﾞｼｯｸM-PRO" w:hAnsi="HG丸ｺﾞｼｯｸM-PRO" w:cs="メイリオ" w:hint="eastAsia"/>
          <w:sz w:val="22"/>
        </w:rPr>
        <w:t>翌年度の委員決め保護者会にて集計表を回覧いたしますので</w:t>
      </w:r>
      <w:r w:rsidRPr="005C7FB8">
        <w:rPr>
          <w:rFonts w:ascii="HG丸ｺﾞｼｯｸM-PRO" w:eastAsia="HG丸ｺﾞｼｯｸM-PRO" w:hAnsi="HG丸ｺﾞｼｯｸM-PRO" w:cs="メイリオ" w:hint="eastAsia"/>
          <w:sz w:val="22"/>
        </w:rPr>
        <w:t>、ご確認ください。</w:t>
      </w:r>
    </w:p>
    <w:p w:rsidR="00D92EC4" w:rsidRPr="00E95D36" w:rsidRDefault="00D92EC4" w:rsidP="006530E2">
      <w:pPr>
        <w:ind w:leftChars="210" w:left="441"/>
        <w:rPr>
          <w:rFonts w:ascii="HG丸ｺﾞｼｯｸM-PRO" w:eastAsia="HG丸ｺﾞｼｯｸM-PRO" w:hAnsi="HG丸ｺﾞｼｯｸM-PRO" w:cs="メイリオ"/>
          <w:sz w:val="22"/>
        </w:rPr>
      </w:pPr>
    </w:p>
    <w:p w:rsidR="00D832EE" w:rsidRPr="00E95D36" w:rsidRDefault="00D832EE" w:rsidP="00C002C9">
      <w:pPr>
        <w:rPr>
          <w:rFonts w:ascii="HG丸ｺﾞｼｯｸM-PRO" w:eastAsia="HG丸ｺﾞｼｯｸM-PRO" w:hAnsi="HG丸ｺﾞｼｯｸM-PRO" w:cs="メイリオ"/>
          <w:sz w:val="22"/>
        </w:rPr>
      </w:pPr>
      <w:r w:rsidRPr="00E95D36">
        <w:rPr>
          <w:rFonts w:ascii="HG丸ｺﾞｼｯｸM-PRO" w:eastAsia="HG丸ｺﾞｼｯｸM-PRO" w:hAnsi="HG丸ｺﾞｼｯｸM-PRO" w:cs="メイリオ" w:hint="eastAsia"/>
          <w:b/>
          <w:sz w:val="22"/>
          <w:u w:val="single"/>
        </w:rPr>
        <w:t>◆取得ポイント</w:t>
      </w:r>
      <w:r w:rsidRPr="00E95D36">
        <w:rPr>
          <w:rFonts w:ascii="HG丸ｺﾞｼｯｸM-PRO" w:eastAsia="HG丸ｺﾞｼｯｸM-PRO" w:hAnsi="HG丸ｺﾞｼｯｸM-PRO" w:cs="メイリオ" w:hint="eastAsia"/>
          <w:sz w:val="22"/>
        </w:rPr>
        <w:t>◆</w:t>
      </w:r>
    </w:p>
    <w:p w:rsidR="00D832EE" w:rsidRPr="00E95D36" w:rsidRDefault="00D832EE" w:rsidP="00A1586D">
      <w:pPr>
        <w:ind w:left="220" w:hangingChars="100" w:hanging="220"/>
        <w:rPr>
          <w:rFonts w:ascii="HG丸ｺﾞｼｯｸM-PRO" w:eastAsia="HG丸ｺﾞｼｯｸM-PRO" w:hAnsi="HG丸ｺﾞｼｯｸM-PRO" w:cs="メイリオ"/>
          <w:sz w:val="22"/>
        </w:rPr>
      </w:pPr>
      <w:r w:rsidRPr="00E95D36">
        <w:rPr>
          <w:rFonts w:ascii="HG丸ｺﾞｼｯｸM-PRO" w:eastAsia="HG丸ｺﾞｼｯｸM-PRO" w:hAnsi="HG丸ｺﾞｼｯｸM-PRO" w:cs="メイリオ" w:hint="eastAsia"/>
          <w:sz w:val="22"/>
        </w:rPr>
        <w:t>・各役職について１年あたりの取得ポイント数を下記の表のように設定します。</w:t>
      </w:r>
    </w:p>
    <w:p w:rsidR="00D832EE" w:rsidRPr="00E95D36" w:rsidRDefault="00D832EE" w:rsidP="00611198">
      <w:pPr>
        <w:ind w:left="220" w:hangingChars="100" w:hanging="220"/>
        <w:rPr>
          <w:rFonts w:ascii="HG丸ｺﾞｼｯｸM-PRO" w:eastAsia="HG丸ｺﾞｼｯｸM-PRO" w:hAnsi="HG丸ｺﾞｼｯｸM-PRO" w:cs="メイリオ"/>
          <w:sz w:val="22"/>
          <w:u w:val="single"/>
        </w:rPr>
      </w:pPr>
      <w:r w:rsidRPr="00E95D36">
        <w:rPr>
          <w:rFonts w:ascii="HG丸ｺﾞｼｯｸM-PRO" w:eastAsia="HG丸ｺﾞｼｯｸM-PRO" w:hAnsi="HG丸ｺﾞｼｯｸM-PRO" w:cs="メイリオ" w:hint="eastAsia"/>
          <w:sz w:val="22"/>
        </w:rPr>
        <w:t>・</w:t>
      </w:r>
      <w:r w:rsidRPr="00E95D36">
        <w:rPr>
          <w:rFonts w:ascii="HG丸ｺﾞｼｯｸM-PRO" w:eastAsia="HG丸ｺﾞｼｯｸM-PRO" w:hAnsi="HG丸ｺﾞｼｯｸM-PRO" w:cs="メイリオ" w:hint="eastAsia"/>
          <w:sz w:val="22"/>
          <w:u w:val="single"/>
        </w:rPr>
        <w:t>取得ポイント数が</w:t>
      </w:r>
      <w:r w:rsidRPr="00E95D36">
        <w:rPr>
          <w:rFonts w:ascii="HG丸ｺﾞｼｯｸM-PRO" w:eastAsia="HG丸ｺﾞｼｯｸM-PRO" w:hAnsi="HG丸ｺﾞｼｯｸM-PRO" w:cs="メイリオ"/>
          <w:sz w:val="22"/>
          <w:u w:val="single"/>
        </w:rPr>
        <w:t>90</w:t>
      </w:r>
      <w:r w:rsidRPr="00E95D36">
        <w:rPr>
          <w:rFonts w:ascii="HG丸ｺﾞｼｯｸM-PRO" w:eastAsia="HG丸ｺﾞｼｯｸM-PRO" w:hAnsi="HG丸ｺﾞｼｯｸM-PRO" w:cs="メイリオ" w:hint="eastAsia"/>
          <w:sz w:val="22"/>
          <w:u w:val="single"/>
        </w:rPr>
        <w:t>ポイントとなった保護者</w:t>
      </w:r>
      <w:r w:rsidR="00A63700" w:rsidRPr="00E95D36">
        <w:rPr>
          <w:rFonts w:ascii="HG丸ｺﾞｼｯｸM-PRO" w:eastAsia="HG丸ｺﾞｼｯｸM-PRO" w:hAnsi="HG丸ｺﾞｼｯｸM-PRO" w:cs="メイリオ" w:hint="eastAsia"/>
          <w:sz w:val="22"/>
          <w:u w:val="single"/>
        </w:rPr>
        <w:t>の方</w:t>
      </w:r>
      <w:r w:rsidRPr="00E95D36">
        <w:rPr>
          <w:rFonts w:ascii="HG丸ｺﾞｼｯｸM-PRO" w:eastAsia="HG丸ｺﾞｼｯｸM-PRO" w:hAnsi="HG丸ｺﾞｼｯｸM-PRO" w:cs="メイリオ" w:hint="eastAsia"/>
          <w:sz w:val="22"/>
          <w:u w:val="single"/>
        </w:rPr>
        <w:t>には執行部・委員長・委</w:t>
      </w:r>
      <w:r w:rsidR="00E95D36" w:rsidRPr="00E95D36">
        <w:rPr>
          <w:rFonts w:ascii="HG丸ｺﾞｼｯｸM-PRO" w:eastAsia="HG丸ｺﾞｼｯｸM-PRO" w:hAnsi="HG丸ｺﾞｼｯｸM-PRO" w:cs="メイリオ" w:hint="eastAsia"/>
          <w:sz w:val="22"/>
          <w:u w:val="single"/>
        </w:rPr>
        <w:t>員</w:t>
      </w:r>
      <w:r w:rsidRPr="00E95D36">
        <w:rPr>
          <w:rFonts w:ascii="HG丸ｺﾞｼｯｸM-PRO" w:eastAsia="HG丸ｺﾞｼｯｸM-PRO" w:hAnsi="HG丸ｺﾞｼｯｸM-PRO" w:cs="メイリオ" w:hint="eastAsia"/>
          <w:sz w:val="22"/>
          <w:u w:val="single"/>
        </w:rPr>
        <w:t>の分担を免除します。</w:t>
      </w:r>
      <w:r w:rsidRPr="00E95D36">
        <w:rPr>
          <w:rFonts w:ascii="HG丸ｺﾞｼｯｸM-PRO" w:eastAsia="HG丸ｺﾞｼｯｸM-PRO" w:hAnsi="HG丸ｺﾞｼｯｸM-PRO" w:cs="メイリオ" w:hint="eastAsia"/>
          <w:sz w:val="22"/>
        </w:rPr>
        <w:t>部員につきましては引き続き分担をお願いします。</w:t>
      </w:r>
    </w:p>
    <w:p w:rsidR="00D832EE" w:rsidRPr="00E95D36" w:rsidRDefault="00D832EE" w:rsidP="00C002C9">
      <w:pPr>
        <w:rPr>
          <w:rFonts w:ascii="HG丸ｺﾞｼｯｸM-PRO" w:eastAsia="HG丸ｺﾞｼｯｸM-PRO" w:hAnsi="HG丸ｺﾞｼｯｸM-PRO" w:cs="メイリオ"/>
          <w:sz w:val="22"/>
        </w:rPr>
      </w:pPr>
      <w:r w:rsidRPr="00E95D36">
        <w:rPr>
          <w:rFonts w:ascii="HG丸ｺﾞｼｯｸM-PRO" w:eastAsia="HG丸ｺﾞｼｯｸM-PRO" w:hAnsi="HG丸ｺﾞｼｯｸM-PRO" w:cs="メイリオ" w:hint="eastAsia"/>
          <w:sz w:val="22"/>
        </w:rPr>
        <w:t>・兄弟姉妹が在校している場合、それぞれの児童でポイントを集めていただきます。</w:t>
      </w:r>
    </w:p>
    <w:p w:rsidR="00D832EE" w:rsidRPr="00F07508" w:rsidRDefault="008A1006" w:rsidP="008A1006">
      <w:pPr>
        <w:rPr>
          <w:rFonts w:ascii="HG丸ｺﾞｼｯｸM-PRO" w:eastAsia="HG丸ｺﾞｼｯｸM-PRO" w:hAnsi="HG丸ｺﾞｼｯｸM-PRO" w:cs="メイリオ"/>
          <w:sz w:val="22"/>
        </w:rPr>
      </w:pPr>
      <w:r w:rsidRPr="00F07508">
        <w:rPr>
          <w:rFonts w:ascii="HG丸ｺﾞｼｯｸM-PRO" w:eastAsia="HG丸ｺﾞｼｯｸM-PRO" w:hAnsi="HG丸ｺﾞｼｯｸM-PRO" w:cs="メイリオ" w:hint="eastAsia"/>
          <w:sz w:val="22"/>
        </w:rPr>
        <w:t>・役職負担の大きな執行部については在校生兄弟姉妹</w:t>
      </w:r>
      <w:r w:rsidR="00D832EE" w:rsidRPr="00F07508">
        <w:rPr>
          <w:rFonts w:ascii="HG丸ｺﾞｼｯｸM-PRO" w:eastAsia="HG丸ｺﾞｼｯｸM-PRO" w:hAnsi="HG丸ｺﾞｼｯｸM-PRO" w:cs="メイリオ" w:hint="eastAsia"/>
          <w:sz w:val="22"/>
        </w:rPr>
        <w:t>すべてにポイントを付与します。</w:t>
      </w:r>
    </w:p>
    <w:p w:rsidR="00D832EE" w:rsidRPr="00E95D36" w:rsidRDefault="00D832EE" w:rsidP="00C002C9">
      <w:pPr>
        <w:rPr>
          <w:rFonts w:ascii="HG丸ｺﾞｼｯｸM-PRO" w:eastAsia="HG丸ｺﾞｼｯｸM-PRO" w:hAnsi="HG丸ｺﾞｼｯｸM-PRO" w:cs="メイリオ"/>
          <w:sz w:val="22"/>
        </w:rPr>
      </w:pPr>
      <w:r w:rsidRPr="00F07508">
        <w:rPr>
          <w:rFonts w:ascii="HG丸ｺﾞｼｯｸM-PRO" w:eastAsia="HG丸ｺﾞｼｯｸM-PRO" w:hAnsi="HG丸ｺﾞｼｯｸM-PRO" w:cs="メイリオ" w:hint="eastAsia"/>
          <w:sz w:val="22"/>
        </w:rPr>
        <w:t xml:space="preserve">　（執行部以外の委員・部員に関しては、ポイントの共有はできません）</w:t>
      </w:r>
    </w:p>
    <w:p w:rsidR="00E95D36" w:rsidRPr="00E95D36" w:rsidRDefault="00E95D36" w:rsidP="00C002C9">
      <w:pPr>
        <w:rPr>
          <w:rFonts w:ascii="HG丸ｺﾞｼｯｸM-PRO" w:eastAsia="HG丸ｺﾞｼｯｸM-PRO" w:hAnsi="HG丸ｺﾞｼｯｸM-PRO" w:cs="メイリオ"/>
          <w:sz w:val="22"/>
        </w:rPr>
      </w:pPr>
    </w:p>
    <w:tbl>
      <w:tblPr>
        <w:tblW w:w="8505" w:type="dxa"/>
        <w:tblInd w:w="241" w:type="dxa"/>
        <w:tblCellMar>
          <w:left w:w="99" w:type="dxa"/>
          <w:right w:w="99" w:type="dxa"/>
        </w:tblCellMar>
        <w:tblLook w:val="00A0" w:firstRow="1" w:lastRow="0" w:firstColumn="1" w:lastColumn="0" w:noHBand="0" w:noVBand="0"/>
      </w:tblPr>
      <w:tblGrid>
        <w:gridCol w:w="1985"/>
        <w:gridCol w:w="1417"/>
        <w:gridCol w:w="5103"/>
      </w:tblGrid>
      <w:tr w:rsidR="00E95D36" w:rsidRPr="00E95D36" w:rsidTr="00086341">
        <w:trPr>
          <w:trHeight w:val="300"/>
        </w:trPr>
        <w:tc>
          <w:tcPr>
            <w:tcW w:w="1985" w:type="dxa"/>
            <w:tcBorders>
              <w:top w:val="single" w:sz="8" w:space="0" w:color="auto"/>
              <w:left w:val="single" w:sz="8" w:space="0" w:color="auto"/>
              <w:bottom w:val="single" w:sz="4" w:space="0" w:color="auto"/>
              <w:right w:val="single" w:sz="4" w:space="0" w:color="auto"/>
            </w:tcBorders>
            <w:noWrap/>
            <w:vAlign w:val="center"/>
          </w:tcPr>
          <w:p w:rsidR="00E95D36" w:rsidRPr="00E95D36" w:rsidRDefault="00E95D36" w:rsidP="0034241A">
            <w:pPr>
              <w:widowControl/>
              <w:jc w:val="center"/>
              <w:rPr>
                <w:rFonts w:ascii="HG丸ｺﾞｼｯｸM-PRO" w:eastAsia="HG丸ｺﾞｼｯｸM-PRO" w:hAnsi="HG丸ｺﾞｼｯｸM-PRO" w:cs="Arial"/>
                <w:b/>
                <w:color w:val="000000"/>
                <w:kern w:val="0"/>
                <w:sz w:val="22"/>
              </w:rPr>
            </w:pPr>
            <w:r w:rsidRPr="00E95D36">
              <w:rPr>
                <w:rFonts w:ascii="HG丸ｺﾞｼｯｸM-PRO" w:eastAsia="HG丸ｺﾞｼｯｸM-PRO" w:hAnsi="HG丸ｺﾞｼｯｸM-PRO" w:cs="Arial" w:hint="eastAsia"/>
                <w:b/>
                <w:color w:val="000000"/>
                <w:kern w:val="0"/>
                <w:sz w:val="22"/>
              </w:rPr>
              <w:t>役職</w:t>
            </w:r>
          </w:p>
        </w:tc>
        <w:tc>
          <w:tcPr>
            <w:tcW w:w="1417" w:type="dxa"/>
            <w:tcBorders>
              <w:top w:val="single" w:sz="8" w:space="0" w:color="auto"/>
              <w:left w:val="nil"/>
              <w:bottom w:val="single" w:sz="4" w:space="0" w:color="auto"/>
              <w:right w:val="single" w:sz="4" w:space="0" w:color="auto"/>
            </w:tcBorders>
            <w:vAlign w:val="center"/>
          </w:tcPr>
          <w:p w:rsidR="00E95D36" w:rsidRPr="00E95D36" w:rsidRDefault="00E95D36" w:rsidP="0034241A">
            <w:pPr>
              <w:widowControl/>
              <w:jc w:val="center"/>
              <w:rPr>
                <w:rFonts w:ascii="HG丸ｺﾞｼｯｸM-PRO" w:eastAsia="HG丸ｺﾞｼｯｸM-PRO" w:hAnsi="HG丸ｺﾞｼｯｸM-PRO" w:cs="Arial"/>
                <w:b/>
                <w:color w:val="000000"/>
                <w:kern w:val="0"/>
                <w:sz w:val="22"/>
              </w:rPr>
            </w:pPr>
            <w:r w:rsidRPr="00E95D36">
              <w:rPr>
                <w:rFonts w:ascii="HG丸ｺﾞｼｯｸM-PRO" w:eastAsia="HG丸ｺﾞｼｯｸM-PRO" w:hAnsi="HG丸ｺﾞｼｯｸM-PRO" w:cs="Arial" w:hint="eastAsia"/>
                <w:b/>
                <w:color w:val="000000"/>
                <w:kern w:val="0"/>
                <w:sz w:val="22"/>
              </w:rPr>
              <w:t>ポイント</w:t>
            </w:r>
          </w:p>
        </w:tc>
        <w:tc>
          <w:tcPr>
            <w:tcW w:w="5103" w:type="dxa"/>
            <w:tcBorders>
              <w:top w:val="single" w:sz="8" w:space="0" w:color="auto"/>
              <w:left w:val="nil"/>
              <w:bottom w:val="single" w:sz="4" w:space="0" w:color="auto"/>
              <w:right w:val="single" w:sz="8" w:space="0" w:color="auto"/>
            </w:tcBorders>
            <w:noWrap/>
            <w:vAlign w:val="center"/>
          </w:tcPr>
          <w:p w:rsidR="00E95D36" w:rsidRPr="00E95D36" w:rsidRDefault="00E95D36" w:rsidP="0034241A">
            <w:pPr>
              <w:widowControl/>
              <w:jc w:val="center"/>
              <w:rPr>
                <w:rFonts w:ascii="HG丸ｺﾞｼｯｸM-PRO" w:eastAsia="HG丸ｺﾞｼｯｸM-PRO" w:hAnsi="HG丸ｺﾞｼｯｸM-PRO" w:cs="Arial"/>
                <w:b/>
                <w:color w:val="000000"/>
                <w:kern w:val="0"/>
                <w:sz w:val="22"/>
              </w:rPr>
            </w:pPr>
            <w:r w:rsidRPr="00E95D36">
              <w:rPr>
                <w:rFonts w:ascii="HG丸ｺﾞｼｯｸM-PRO" w:eastAsia="HG丸ｺﾞｼｯｸM-PRO" w:hAnsi="HG丸ｺﾞｼｯｸM-PRO" w:cs="Arial" w:hint="eastAsia"/>
                <w:b/>
                <w:color w:val="000000"/>
                <w:kern w:val="0"/>
                <w:sz w:val="22"/>
              </w:rPr>
              <w:t>補足</w:t>
            </w:r>
          </w:p>
        </w:tc>
      </w:tr>
      <w:tr w:rsidR="00E95D36" w:rsidRPr="00E95D36" w:rsidTr="00086341">
        <w:trPr>
          <w:trHeight w:val="300"/>
        </w:trPr>
        <w:tc>
          <w:tcPr>
            <w:tcW w:w="1985" w:type="dxa"/>
            <w:tcBorders>
              <w:top w:val="nil"/>
              <w:left w:val="single" w:sz="8" w:space="0" w:color="auto"/>
              <w:bottom w:val="single" w:sz="4" w:space="0" w:color="auto"/>
              <w:right w:val="single" w:sz="4" w:space="0" w:color="auto"/>
            </w:tcBorders>
            <w:noWrap/>
            <w:vAlign w:val="center"/>
          </w:tcPr>
          <w:p w:rsidR="00E95D36" w:rsidRPr="00E95D36" w:rsidRDefault="00E95D36" w:rsidP="0034241A">
            <w:pPr>
              <w:widowControl/>
              <w:jc w:val="left"/>
              <w:rPr>
                <w:rFonts w:ascii="HG丸ｺﾞｼｯｸM-PRO" w:eastAsia="HG丸ｺﾞｼｯｸM-PRO" w:hAnsi="HG丸ｺﾞｼｯｸM-PRO" w:cs="Arial"/>
                <w:color w:val="000000"/>
                <w:kern w:val="0"/>
                <w:sz w:val="22"/>
              </w:rPr>
            </w:pPr>
            <w:r w:rsidRPr="00E95D36">
              <w:rPr>
                <w:rFonts w:ascii="HG丸ｺﾞｼｯｸM-PRO" w:eastAsia="HG丸ｺﾞｼｯｸM-PRO" w:hAnsi="HG丸ｺﾞｼｯｸM-PRO" w:cs="Arial" w:hint="eastAsia"/>
                <w:color w:val="000000"/>
                <w:kern w:val="0"/>
                <w:sz w:val="22"/>
              </w:rPr>
              <w:t>会長</w:t>
            </w:r>
          </w:p>
        </w:tc>
        <w:tc>
          <w:tcPr>
            <w:tcW w:w="1417" w:type="dxa"/>
            <w:tcBorders>
              <w:top w:val="nil"/>
              <w:left w:val="nil"/>
              <w:bottom w:val="single" w:sz="4" w:space="0" w:color="auto"/>
              <w:right w:val="single" w:sz="4" w:space="0" w:color="auto"/>
            </w:tcBorders>
            <w:noWrap/>
            <w:vAlign w:val="center"/>
          </w:tcPr>
          <w:p w:rsidR="00E95D36" w:rsidRPr="00E95D36" w:rsidRDefault="00E95D36" w:rsidP="0034241A">
            <w:pPr>
              <w:widowControl/>
              <w:jc w:val="right"/>
              <w:rPr>
                <w:rFonts w:ascii="HG丸ｺﾞｼｯｸM-PRO" w:eastAsia="HG丸ｺﾞｼｯｸM-PRO" w:hAnsi="HG丸ｺﾞｼｯｸM-PRO" w:cs="Arial"/>
                <w:color w:val="000000"/>
                <w:kern w:val="0"/>
                <w:sz w:val="22"/>
              </w:rPr>
            </w:pPr>
            <w:r w:rsidRPr="00E95D36">
              <w:rPr>
                <w:rFonts w:ascii="HG丸ｺﾞｼｯｸM-PRO" w:eastAsia="HG丸ｺﾞｼｯｸM-PRO" w:hAnsi="HG丸ｺﾞｼｯｸM-PRO" w:cs="Arial" w:hint="eastAsia"/>
                <w:color w:val="000000"/>
                <w:kern w:val="0"/>
                <w:sz w:val="22"/>
              </w:rPr>
              <w:t>120</w:t>
            </w:r>
          </w:p>
        </w:tc>
        <w:tc>
          <w:tcPr>
            <w:tcW w:w="5103" w:type="dxa"/>
            <w:vMerge w:val="restart"/>
            <w:tcBorders>
              <w:top w:val="nil"/>
              <w:left w:val="nil"/>
              <w:right w:val="single" w:sz="8" w:space="0" w:color="auto"/>
            </w:tcBorders>
            <w:vAlign w:val="center"/>
          </w:tcPr>
          <w:p w:rsidR="00E95D36" w:rsidRPr="00E95D36" w:rsidRDefault="00E95D36" w:rsidP="0034241A">
            <w:pPr>
              <w:widowControl/>
              <w:jc w:val="left"/>
              <w:rPr>
                <w:rFonts w:ascii="HG丸ｺﾞｼｯｸM-PRO" w:eastAsia="HG丸ｺﾞｼｯｸM-PRO" w:hAnsi="HG丸ｺﾞｼｯｸM-PRO" w:cs="Arial"/>
                <w:color w:val="000000"/>
                <w:kern w:val="0"/>
                <w:sz w:val="22"/>
              </w:rPr>
            </w:pPr>
            <w:r w:rsidRPr="00E95D36">
              <w:rPr>
                <w:rFonts w:ascii="HG丸ｺﾞｼｯｸM-PRO" w:eastAsia="HG丸ｺﾞｼｯｸM-PRO" w:hAnsi="HG丸ｺﾞｼｯｸM-PRO" w:cs="Arial" w:hint="eastAsia"/>
                <w:color w:val="000000"/>
                <w:kern w:val="0"/>
                <w:sz w:val="22"/>
              </w:rPr>
              <w:t>在校生兄弟姉妹で全てにポイントを付与します</w:t>
            </w:r>
          </w:p>
        </w:tc>
      </w:tr>
      <w:tr w:rsidR="00E95D36" w:rsidRPr="00E95D36" w:rsidTr="00086341">
        <w:trPr>
          <w:trHeight w:val="300"/>
        </w:trPr>
        <w:tc>
          <w:tcPr>
            <w:tcW w:w="1985" w:type="dxa"/>
            <w:tcBorders>
              <w:top w:val="nil"/>
              <w:left w:val="single" w:sz="8" w:space="0" w:color="auto"/>
              <w:bottom w:val="single" w:sz="4" w:space="0" w:color="auto"/>
              <w:right w:val="single" w:sz="4" w:space="0" w:color="auto"/>
            </w:tcBorders>
            <w:noWrap/>
            <w:vAlign w:val="center"/>
          </w:tcPr>
          <w:p w:rsidR="00E95D36" w:rsidRPr="00E95D36" w:rsidRDefault="00E95D36" w:rsidP="0034241A">
            <w:pPr>
              <w:widowControl/>
              <w:jc w:val="left"/>
              <w:rPr>
                <w:rFonts w:ascii="HG丸ｺﾞｼｯｸM-PRO" w:eastAsia="HG丸ｺﾞｼｯｸM-PRO" w:hAnsi="HG丸ｺﾞｼｯｸM-PRO" w:cs="Arial"/>
                <w:color w:val="000000"/>
                <w:kern w:val="0"/>
                <w:sz w:val="22"/>
              </w:rPr>
            </w:pPr>
            <w:r w:rsidRPr="00E95D36">
              <w:rPr>
                <w:rFonts w:ascii="HG丸ｺﾞｼｯｸM-PRO" w:eastAsia="HG丸ｺﾞｼｯｸM-PRO" w:hAnsi="HG丸ｺﾞｼｯｸM-PRO" w:cs="Arial" w:hint="eastAsia"/>
                <w:color w:val="000000"/>
                <w:kern w:val="0"/>
                <w:sz w:val="22"/>
              </w:rPr>
              <w:t>執行部</w:t>
            </w:r>
            <w:r w:rsidRPr="00E95D36">
              <w:rPr>
                <w:rFonts w:ascii="HG丸ｺﾞｼｯｸM-PRO" w:eastAsia="HG丸ｺﾞｼｯｸM-PRO" w:hAnsi="HG丸ｺﾞｼｯｸM-PRO" w:cs="Arial" w:hint="eastAsia"/>
                <w:color w:val="000000"/>
                <w:kern w:val="0"/>
                <w:sz w:val="20"/>
                <w:szCs w:val="20"/>
              </w:rPr>
              <w:t>（会長以外）</w:t>
            </w:r>
          </w:p>
        </w:tc>
        <w:tc>
          <w:tcPr>
            <w:tcW w:w="1417" w:type="dxa"/>
            <w:tcBorders>
              <w:top w:val="nil"/>
              <w:left w:val="nil"/>
              <w:bottom w:val="single" w:sz="4" w:space="0" w:color="auto"/>
              <w:right w:val="single" w:sz="4" w:space="0" w:color="auto"/>
            </w:tcBorders>
            <w:noWrap/>
            <w:vAlign w:val="center"/>
          </w:tcPr>
          <w:p w:rsidR="00E95D36" w:rsidRPr="00E95D36" w:rsidRDefault="00E95D36" w:rsidP="0034241A">
            <w:pPr>
              <w:widowControl/>
              <w:jc w:val="right"/>
              <w:rPr>
                <w:rFonts w:ascii="HG丸ｺﾞｼｯｸM-PRO" w:eastAsia="HG丸ｺﾞｼｯｸM-PRO" w:hAnsi="HG丸ｺﾞｼｯｸM-PRO" w:cs="Arial"/>
                <w:color w:val="000000"/>
                <w:kern w:val="0"/>
                <w:sz w:val="22"/>
              </w:rPr>
            </w:pPr>
            <w:r w:rsidRPr="00E95D36">
              <w:rPr>
                <w:rFonts w:ascii="HG丸ｺﾞｼｯｸM-PRO" w:eastAsia="HG丸ｺﾞｼｯｸM-PRO" w:hAnsi="HG丸ｺﾞｼｯｸM-PRO" w:cs="Arial" w:hint="eastAsia"/>
                <w:color w:val="000000"/>
                <w:kern w:val="0"/>
                <w:sz w:val="22"/>
              </w:rPr>
              <w:t>60</w:t>
            </w:r>
          </w:p>
        </w:tc>
        <w:tc>
          <w:tcPr>
            <w:tcW w:w="5103" w:type="dxa"/>
            <w:vMerge/>
            <w:tcBorders>
              <w:left w:val="nil"/>
              <w:bottom w:val="single" w:sz="4" w:space="0" w:color="auto"/>
              <w:right w:val="single" w:sz="8" w:space="0" w:color="auto"/>
            </w:tcBorders>
            <w:noWrap/>
            <w:vAlign w:val="center"/>
          </w:tcPr>
          <w:p w:rsidR="00E95D36" w:rsidRPr="00E95D36" w:rsidRDefault="00E95D36" w:rsidP="0034241A">
            <w:pPr>
              <w:widowControl/>
              <w:jc w:val="left"/>
              <w:rPr>
                <w:rFonts w:ascii="HG丸ｺﾞｼｯｸM-PRO" w:eastAsia="HG丸ｺﾞｼｯｸM-PRO" w:hAnsi="HG丸ｺﾞｼｯｸM-PRO" w:cs="Arial"/>
                <w:color w:val="000000"/>
                <w:kern w:val="0"/>
                <w:sz w:val="22"/>
              </w:rPr>
            </w:pPr>
          </w:p>
        </w:tc>
      </w:tr>
      <w:tr w:rsidR="00E95D36" w:rsidRPr="00E95D36" w:rsidTr="00086341">
        <w:trPr>
          <w:trHeight w:val="300"/>
        </w:trPr>
        <w:tc>
          <w:tcPr>
            <w:tcW w:w="1985" w:type="dxa"/>
            <w:tcBorders>
              <w:top w:val="nil"/>
              <w:left w:val="single" w:sz="8" w:space="0" w:color="auto"/>
              <w:bottom w:val="single" w:sz="4" w:space="0" w:color="auto"/>
              <w:right w:val="single" w:sz="4" w:space="0" w:color="auto"/>
            </w:tcBorders>
            <w:noWrap/>
            <w:vAlign w:val="center"/>
          </w:tcPr>
          <w:p w:rsidR="00E95D36" w:rsidRPr="00E95D36" w:rsidRDefault="00E95D36" w:rsidP="0034241A">
            <w:pPr>
              <w:widowControl/>
              <w:jc w:val="left"/>
              <w:rPr>
                <w:rFonts w:ascii="HG丸ｺﾞｼｯｸM-PRO" w:eastAsia="HG丸ｺﾞｼｯｸM-PRO" w:hAnsi="HG丸ｺﾞｼｯｸM-PRO" w:cs="Arial"/>
                <w:color w:val="000000"/>
                <w:kern w:val="0"/>
                <w:szCs w:val="21"/>
              </w:rPr>
            </w:pPr>
            <w:r w:rsidRPr="00E95D36">
              <w:rPr>
                <w:rFonts w:ascii="HG丸ｺﾞｼｯｸM-PRO" w:eastAsia="HG丸ｺﾞｼｯｸM-PRO" w:hAnsi="HG丸ｺﾞｼｯｸM-PRO" w:cs="Arial" w:hint="eastAsia"/>
                <w:color w:val="000000"/>
                <w:kern w:val="0"/>
                <w:szCs w:val="21"/>
              </w:rPr>
              <w:t>執行部付地区委員</w:t>
            </w:r>
          </w:p>
        </w:tc>
        <w:tc>
          <w:tcPr>
            <w:tcW w:w="1417" w:type="dxa"/>
            <w:tcBorders>
              <w:top w:val="nil"/>
              <w:left w:val="nil"/>
              <w:bottom w:val="single" w:sz="4" w:space="0" w:color="auto"/>
              <w:right w:val="single" w:sz="4" w:space="0" w:color="auto"/>
            </w:tcBorders>
            <w:noWrap/>
            <w:vAlign w:val="center"/>
          </w:tcPr>
          <w:p w:rsidR="00E95D36" w:rsidRPr="00E95D36" w:rsidRDefault="00E95D36" w:rsidP="0034241A">
            <w:pPr>
              <w:widowControl/>
              <w:jc w:val="right"/>
              <w:rPr>
                <w:rFonts w:ascii="HG丸ｺﾞｼｯｸM-PRO" w:eastAsia="HG丸ｺﾞｼｯｸM-PRO" w:hAnsi="HG丸ｺﾞｼｯｸM-PRO" w:cs="Arial"/>
                <w:color w:val="000000"/>
                <w:kern w:val="0"/>
                <w:sz w:val="22"/>
              </w:rPr>
            </w:pPr>
            <w:r w:rsidRPr="00E95D36">
              <w:rPr>
                <w:rFonts w:ascii="HG丸ｺﾞｼｯｸM-PRO" w:eastAsia="HG丸ｺﾞｼｯｸM-PRO" w:hAnsi="HG丸ｺﾞｼｯｸM-PRO" w:cs="Arial" w:hint="eastAsia"/>
                <w:color w:val="000000"/>
                <w:kern w:val="0"/>
                <w:sz w:val="22"/>
              </w:rPr>
              <w:t>60</w:t>
            </w:r>
          </w:p>
        </w:tc>
        <w:tc>
          <w:tcPr>
            <w:tcW w:w="5103" w:type="dxa"/>
            <w:tcBorders>
              <w:top w:val="nil"/>
              <w:left w:val="nil"/>
              <w:bottom w:val="single" w:sz="4" w:space="0" w:color="auto"/>
              <w:right w:val="single" w:sz="8" w:space="0" w:color="auto"/>
            </w:tcBorders>
            <w:noWrap/>
            <w:vAlign w:val="center"/>
          </w:tcPr>
          <w:p w:rsidR="00E95D36" w:rsidRPr="00E95D36" w:rsidRDefault="00E95D36" w:rsidP="0034241A">
            <w:pPr>
              <w:widowControl/>
              <w:jc w:val="left"/>
              <w:rPr>
                <w:rFonts w:ascii="HG丸ｺﾞｼｯｸM-PRO" w:eastAsia="HG丸ｺﾞｼｯｸM-PRO" w:hAnsi="HG丸ｺﾞｼｯｸM-PRO" w:cs="Arial"/>
                <w:color w:val="000000"/>
                <w:kern w:val="0"/>
                <w:sz w:val="22"/>
              </w:rPr>
            </w:pPr>
            <w:r w:rsidRPr="00E95D36">
              <w:rPr>
                <w:rFonts w:ascii="HG丸ｺﾞｼｯｸM-PRO" w:eastAsia="HG丸ｺﾞｼｯｸM-PRO" w:hAnsi="HG丸ｺﾞｼｯｸM-PRO" w:cs="Arial" w:hint="eastAsia"/>
                <w:color w:val="000000"/>
                <w:kern w:val="0"/>
                <w:sz w:val="22"/>
              </w:rPr>
              <w:t>任期</w:t>
            </w:r>
            <w:r w:rsidRPr="00E95D36">
              <w:rPr>
                <w:rFonts w:ascii="HG丸ｺﾞｼｯｸM-PRO" w:eastAsia="HG丸ｺﾞｼｯｸM-PRO" w:hAnsi="HG丸ｺﾞｼｯｸM-PRO" w:cs="Arial" w:hint="eastAsia"/>
                <w:color w:val="000000"/>
                <w:kern w:val="0"/>
                <w:sz w:val="22"/>
                <w:u w:val="single"/>
              </w:rPr>
              <w:t>2年目</w:t>
            </w:r>
            <w:r w:rsidRPr="00E95D36">
              <w:rPr>
                <w:rFonts w:ascii="HG丸ｺﾞｼｯｸM-PRO" w:eastAsia="HG丸ｺﾞｼｯｸM-PRO" w:hAnsi="HG丸ｺﾞｼｯｸM-PRO" w:cs="Arial" w:hint="eastAsia"/>
                <w:color w:val="000000"/>
                <w:kern w:val="0"/>
                <w:sz w:val="22"/>
              </w:rPr>
              <w:t>の地区委員</w:t>
            </w:r>
          </w:p>
          <w:p w:rsidR="00E95D36" w:rsidRPr="00E95D36" w:rsidRDefault="00E95D36" w:rsidP="0034241A">
            <w:pPr>
              <w:widowControl/>
              <w:jc w:val="left"/>
              <w:rPr>
                <w:rFonts w:ascii="HG丸ｺﾞｼｯｸM-PRO" w:eastAsia="HG丸ｺﾞｼｯｸM-PRO" w:hAnsi="HG丸ｺﾞｼｯｸM-PRO" w:cs="Arial"/>
                <w:color w:val="000000"/>
                <w:kern w:val="0"/>
                <w:sz w:val="22"/>
              </w:rPr>
            </w:pPr>
            <w:r w:rsidRPr="00E95D36">
              <w:rPr>
                <w:rFonts w:ascii="HG丸ｺﾞｼｯｸM-PRO" w:eastAsia="HG丸ｺﾞｼｯｸM-PRO" w:hAnsi="HG丸ｺﾞｼｯｸM-PRO" w:cs="Arial" w:hint="eastAsia"/>
                <w:color w:val="000000"/>
                <w:kern w:val="0"/>
                <w:sz w:val="22"/>
              </w:rPr>
              <w:t>在校生兄弟姉妹で全てにポイントを付与します</w:t>
            </w:r>
          </w:p>
        </w:tc>
      </w:tr>
      <w:tr w:rsidR="00E95D36" w:rsidRPr="00E95D36" w:rsidTr="00086341">
        <w:trPr>
          <w:trHeight w:val="300"/>
        </w:trPr>
        <w:tc>
          <w:tcPr>
            <w:tcW w:w="1985" w:type="dxa"/>
            <w:tcBorders>
              <w:top w:val="nil"/>
              <w:left w:val="single" w:sz="8" w:space="0" w:color="auto"/>
              <w:bottom w:val="single" w:sz="4" w:space="0" w:color="auto"/>
              <w:right w:val="single" w:sz="4" w:space="0" w:color="auto"/>
            </w:tcBorders>
            <w:noWrap/>
            <w:vAlign w:val="center"/>
          </w:tcPr>
          <w:p w:rsidR="00E95D36" w:rsidRPr="00E95D36" w:rsidRDefault="00E95D36" w:rsidP="0034241A">
            <w:pPr>
              <w:widowControl/>
              <w:jc w:val="left"/>
              <w:rPr>
                <w:rFonts w:ascii="HG丸ｺﾞｼｯｸM-PRO" w:eastAsia="HG丸ｺﾞｼｯｸM-PRO" w:hAnsi="HG丸ｺﾞｼｯｸM-PRO" w:cs="Arial"/>
                <w:color w:val="000000"/>
                <w:kern w:val="0"/>
                <w:sz w:val="22"/>
              </w:rPr>
            </w:pPr>
            <w:r w:rsidRPr="00E95D36">
              <w:rPr>
                <w:rFonts w:ascii="HG丸ｺﾞｼｯｸM-PRO" w:eastAsia="HG丸ｺﾞｼｯｸM-PRO" w:hAnsi="HG丸ｺﾞｼｯｸM-PRO" w:cs="Arial" w:hint="eastAsia"/>
                <w:color w:val="000000"/>
                <w:kern w:val="0"/>
                <w:sz w:val="22"/>
              </w:rPr>
              <w:t>会計監査</w:t>
            </w:r>
          </w:p>
        </w:tc>
        <w:tc>
          <w:tcPr>
            <w:tcW w:w="1417" w:type="dxa"/>
            <w:tcBorders>
              <w:top w:val="nil"/>
              <w:left w:val="nil"/>
              <w:bottom w:val="single" w:sz="4" w:space="0" w:color="auto"/>
              <w:right w:val="single" w:sz="4" w:space="0" w:color="auto"/>
            </w:tcBorders>
            <w:noWrap/>
            <w:vAlign w:val="center"/>
          </w:tcPr>
          <w:p w:rsidR="00E95D36" w:rsidRPr="00E95D36" w:rsidRDefault="00E95D36" w:rsidP="0034241A">
            <w:pPr>
              <w:widowControl/>
              <w:jc w:val="right"/>
              <w:rPr>
                <w:rFonts w:ascii="HG丸ｺﾞｼｯｸM-PRO" w:eastAsia="HG丸ｺﾞｼｯｸM-PRO" w:hAnsi="HG丸ｺﾞｼｯｸM-PRO" w:cs="Arial"/>
                <w:color w:val="000000"/>
                <w:kern w:val="0"/>
                <w:sz w:val="22"/>
              </w:rPr>
            </w:pPr>
            <w:r w:rsidRPr="00E95D36">
              <w:rPr>
                <w:rFonts w:ascii="HG丸ｺﾞｼｯｸM-PRO" w:eastAsia="HG丸ｺﾞｼｯｸM-PRO" w:hAnsi="HG丸ｺﾞｼｯｸM-PRO" w:cs="Arial"/>
                <w:color w:val="000000"/>
                <w:kern w:val="0"/>
                <w:sz w:val="22"/>
              </w:rPr>
              <w:t>15</w:t>
            </w:r>
          </w:p>
        </w:tc>
        <w:tc>
          <w:tcPr>
            <w:tcW w:w="5103" w:type="dxa"/>
            <w:tcBorders>
              <w:top w:val="nil"/>
              <w:left w:val="nil"/>
              <w:bottom w:val="single" w:sz="4" w:space="0" w:color="auto"/>
              <w:right w:val="single" w:sz="8" w:space="0" w:color="auto"/>
            </w:tcBorders>
            <w:noWrap/>
            <w:vAlign w:val="center"/>
          </w:tcPr>
          <w:p w:rsidR="00E95D36" w:rsidRPr="00E95D36" w:rsidRDefault="00E95D36" w:rsidP="0034241A">
            <w:pPr>
              <w:widowControl/>
              <w:jc w:val="left"/>
              <w:rPr>
                <w:rFonts w:ascii="HG丸ｺﾞｼｯｸM-PRO" w:eastAsia="HG丸ｺﾞｼｯｸM-PRO" w:hAnsi="HG丸ｺﾞｼｯｸM-PRO" w:cs="Arial"/>
                <w:color w:val="000000"/>
                <w:kern w:val="0"/>
                <w:sz w:val="22"/>
              </w:rPr>
            </w:pPr>
            <w:r w:rsidRPr="00E95D36">
              <w:rPr>
                <w:rFonts w:ascii="HG丸ｺﾞｼｯｸM-PRO" w:eastAsia="HG丸ｺﾞｼｯｸM-PRO" w:hAnsi="HG丸ｺﾞｼｯｸM-PRO" w:cs="Arial" w:hint="eastAsia"/>
                <w:color w:val="000000"/>
                <w:kern w:val="0"/>
                <w:sz w:val="22"/>
              </w:rPr>
              <w:t>原則として、前年度執行部の会計が担当します</w:t>
            </w:r>
          </w:p>
          <w:p w:rsidR="00E95D36" w:rsidRPr="00E95D36" w:rsidRDefault="00E95D36" w:rsidP="0034241A">
            <w:pPr>
              <w:widowControl/>
              <w:jc w:val="left"/>
              <w:rPr>
                <w:rFonts w:ascii="HG丸ｺﾞｼｯｸM-PRO" w:eastAsia="HG丸ｺﾞｼｯｸM-PRO" w:hAnsi="HG丸ｺﾞｼｯｸM-PRO" w:cs="Arial"/>
                <w:color w:val="000000"/>
                <w:kern w:val="0"/>
                <w:sz w:val="22"/>
              </w:rPr>
            </w:pPr>
            <w:r w:rsidRPr="00E95D36">
              <w:rPr>
                <w:rFonts w:ascii="HG丸ｺﾞｼｯｸM-PRO" w:eastAsia="HG丸ｺﾞｼｯｸM-PRO" w:hAnsi="HG丸ｺﾞｼｯｸM-PRO" w:cs="Arial" w:hint="eastAsia"/>
                <w:color w:val="000000"/>
                <w:kern w:val="0"/>
                <w:sz w:val="22"/>
              </w:rPr>
              <w:t>在校生兄弟姉妹で全てにポイントを付与します</w:t>
            </w:r>
          </w:p>
        </w:tc>
      </w:tr>
      <w:tr w:rsidR="00E95D36" w:rsidRPr="00E95D36" w:rsidTr="00086341">
        <w:trPr>
          <w:trHeight w:val="300"/>
        </w:trPr>
        <w:tc>
          <w:tcPr>
            <w:tcW w:w="1985" w:type="dxa"/>
            <w:tcBorders>
              <w:top w:val="nil"/>
              <w:left w:val="single" w:sz="8" w:space="0" w:color="auto"/>
              <w:bottom w:val="single" w:sz="4" w:space="0" w:color="auto"/>
              <w:right w:val="single" w:sz="4" w:space="0" w:color="auto"/>
            </w:tcBorders>
            <w:noWrap/>
            <w:vAlign w:val="center"/>
          </w:tcPr>
          <w:p w:rsidR="00E95D36" w:rsidRPr="00E95D36" w:rsidRDefault="00E95D36" w:rsidP="0034241A">
            <w:pPr>
              <w:widowControl/>
              <w:jc w:val="left"/>
              <w:rPr>
                <w:rFonts w:ascii="HG丸ｺﾞｼｯｸM-PRO" w:eastAsia="HG丸ｺﾞｼｯｸM-PRO" w:hAnsi="HG丸ｺﾞｼｯｸM-PRO" w:cs="Arial"/>
                <w:color w:val="000000"/>
                <w:kern w:val="0"/>
                <w:sz w:val="22"/>
              </w:rPr>
            </w:pPr>
            <w:r w:rsidRPr="00E95D36">
              <w:rPr>
                <w:rFonts w:ascii="HG丸ｺﾞｼｯｸM-PRO" w:eastAsia="HG丸ｺﾞｼｯｸM-PRO" w:hAnsi="HG丸ｺﾞｼｯｸM-PRO" w:cs="Arial" w:hint="eastAsia"/>
                <w:color w:val="000000"/>
                <w:kern w:val="0"/>
                <w:sz w:val="22"/>
              </w:rPr>
              <w:t>委員長</w:t>
            </w:r>
          </w:p>
        </w:tc>
        <w:tc>
          <w:tcPr>
            <w:tcW w:w="1417" w:type="dxa"/>
            <w:tcBorders>
              <w:top w:val="nil"/>
              <w:left w:val="nil"/>
              <w:bottom w:val="single" w:sz="4" w:space="0" w:color="auto"/>
              <w:right w:val="single" w:sz="4" w:space="0" w:color="auto"/>
            </w:tcBorders>
            <w:noWrap/>
            <w:vAlign w:val="center"/>
          </w:tcPr>
          <w:p w:rsidR="00E95D36" w:rsidRPr="00E95D36" w:rsidRDefault="00E95D36" w:rsidP="0034241A">
            <w:pPr>
              <w:widowControl/>
              <w:jc w:val="right"/>
              <w:rPr>
                <w:rFonts w:ascii="HG丸ｺﾞｼｯｸM-PRO" w:eastAsia="HG丸ｺﾞｼｯｸM-PRO" w:hAnsi="HG丸ｺﾞｼｯｸM-PRO" w:cs="Arial"/>
                <w:color w:val="000000"/>
                <w:kern w:val="0"/>
                <w:sz w:val="22"/>
              </w:rPr>
            </w:pPr>
            <w:r w:rsidRPr="00E95D36">
              <w:rPr>
                <w:rFonts w:ascii="HG丸ｺﾞｼｯｸM-PRO" w:eastAsia="HG丸ｺﾞｼｯｸM-PRO" w:hAnsi="HG丸ｺﾞｼｯｸM-PRO" w:cs="Arial" w:hint="eastAsia"/>
                <w:color w:val="000000"/>
                <w:kern w:val="0"/>
                <w:sz w:val="22"/>
              </w:rPr>
              <w:t>30</w:t>
            </w:r>
          </w:p>
        </w:tc>
        <w:tc>
          <w:tcPr>
            <w:tcW w:w="5103" w:type="dxa"/>
            <w:tcBorders>
              <w:top w:val="nil"/>
              <w:left w:val="nil"/>
              <w:bottom w:val="single" w:sz="4" w:space="0" w:color="auto"/>
              <w:right w:val="single" w:sz="8" w:space="0" w:color="auto"/>
            </w:tcBorders>
            <w:noWrap/>
            <w:vAlign w:val="center"/>
          </w:tcPr>
          <w:p w:rsidR="00E95D36" w:rsidRPr="00E95D36" w:rsidRDefault="00E95D36" w:rsidP="0034241A">
            <w:pPr>
              <w:widowControl/>
              <w:jc w:val="left"/>
              <w:rPr>
                <w:rFonts w:ascii="HG丸ｺﾞｼｯｸM-PRO" w:eastAsia="HG丸ｺﾞｼｯｸM-PRO" w:hAnsi="HG丸ｺﾞｼｯｸM-PRO" w:cs="Arial"/>
                <w:color w:val="000000"/>
                <w:kern w:val="0"/>
                <w:sz w:val="22"/>
              </w:rPr>
            </w:pPr>
          </w:p>
        </w:tc>
      </w:tr>
      <w:tr w:rsidR="006D6160" w:rsidRPr="00E95D36" w:rsidTr="00086341">
        <w:trPr>
          <w:trHeight w:val="300"/>
        </w:trPr>
        <w:tc>
          <w:tcPr>
            <w:tcW w:w="1985" w:type="dxa"/>
            <w:tcBorders>
              <w:top w:val="nil"/>
              <w:left w:val="single" w:sz="8" w:space="0" w:color="auto"/>
              <w:bottom w:val="single" w:sz="4" w:space="0" w:color="auto"/>
              <w:right w:val="single" w:sz="4" w:space="0" w:color="auto"/>
            </w:tcBorders>
            <w:noWrap/>
            <w:vAlign w:val="center"/>
          </w:tcPr>
          <w:p w:rsidR="006D6160" w:rsidRPr="00E95D36" w:rsidRDefault="006D6160" w:rsidP="0034241A">
            <w:pPr>
              <w:widowControl/>
              <w:jc w:val="left"/>
              <w:rPr>
                <w:rFonts w:ascii="HG丸ｺﾞｼｯｸM-PRO" w:eastAsia="HG丸ｺﾞｼｯｸM-PRO" w:hAnsi="HG丸ｺﾞｼｯｸM-PRO" w:cs="Arial"/>
                <w:color w:val="000000"/>
                <w:kern w:val="0"/>
                <w:sz w:val="22"/>
              </w:rPr>
            </w:pPr>
            <w:r>
              <w:rPr>
                <w:rFonts w:ascii="HG丸ｺﾞｼｯｸM-PRO" w:eastAsia="HG丸ｺﾞｼｯｸM-PRO" w:hAnsi="HG丸ｺﾞｼｯｸM-PRO" w:cs="Arial" w:hint="eastAsia"/>
                <w:color w:val="000000"/>
                <w:kern w:val="0"/>
                <w:sz w:val="22"/>
              </w:rPr>
              <w:t>副委員長</w:t>
            </w:r>
          </w:p>
        </w:tc>
        <w:tc>
          <w:tcPr>
            <w:tcW w:w="1417" w:type="dxa"/>
            <w:tcBorders>
              <w:top w:val="nil"/>
              <w:left w:val="nil"/>
              <w:bottom w:val="single" w:sz="4" w:space="0" w:color="auto"/>
              <w:right w:val="single" w:sz="4" w:space="0" w:color="auto"/>
            </w:tcBorders>
            <w:noWrap/>
            <w:vAlign w:val="center"/>
          </w:tcPr>
          <w:p w:rsidR="006D6160" w:rsidRPr="00E95D36" w:rsidRDefault="00202548" w:rsidP="0034241A">
            <w:pPr>
              <w:widowControl/>
              <w:jc w:val="right"/>
              <w:rPr>
                <w:rFonts w:ascii="HG丸ｺﾞｼｯｸM-PRO" w:eastAsia="HG丸ｺﾞｼｯｸM-PRO" w:hAnsi="HG丸ｺﾞｼｯｸM-PRO" w:cs="Arial"/>
                <w:color w:val="000000"/>
                <w:kern w:val="0"/>
                <w:sz w:val="22"/>
              </w:rPr>
            </w:pPr>
            <w:r>
              <w:rPr>
                <w:rFonts w:ascii="HG丸ｺﾞｼｯｸM-PRO" w:eastAsia="HG丸ｺﾞｼｯｸM-PRO" w:hAnsi="HG丸ｺﾞｼｯｸM-PRO" w:cs="Arial" w:hint="eastAsia"/>
                <w:color w:val="000000"/>
                <w:kern w:val="0"/>
                <w:sz w:val="22"/>
              </w:rPr>
              <w:t>20</w:t>
            </w:r>
          </w:p>
        </w:tc>
        <w:tc>
          <w:tcPr>
            <w:tcW w:w="5103" w:type="dxa"/>
            <w:tcBorders>
              <w:top w:val="nil"/>
              <w:left w:val="nil"/>
              <w:bottom w:val="single" w:sz="4" w:space="0" w:color="auto"/>
              <w:right w:val="single" w:sz="8" w:space="0" w:color="auto"/>
            </w:tcBorders>
            <w:noWrap/>
            <w:vAlign w:val="center"/>
          </w:tcPr>
          <w:p w:rsidR="006D6160" w:rsidRPr="00E95D36" w:rsidRDefault="006D6160" w:rsidP="0034241A">
            <w:pPr>
              <w:widowControl/>
              <w:jc w:val="left"/>
              <w:rPr>
                <w:rFonts w:ascii="HG丸ｺﾞｼｯｸM-PRO" w:eastAsia="HG丸ｺﾞｼｯｸM-PRO" w:hAnsi="HG丸ｺﾞｼｯｸM-PRO" w:cs="Arial"/>
                <w:color w:val="000000"/>
                <w:kern w:val="0"/>
                <w:sz w:val="22"/>
              </w:rPr>
            </w:pPr>
          </w:p>
        </w:tc>
      </w:tr>
      <w:tr w:rsidR="006D6160" w:rsidRPr="00E95D36" w:rsidTr="00B30F12">
        <w:trPr>
          <w:trHeight w:val="337"/>
        </w:trPr>
        <w:tc>
          <w:tcPr>
            <w:tcW w:w="1985" w:type="dxa"/>
            <w:tcBorders>
              <w:top w:val="nil"/>
              <w:left w:val="single" w:sz="8" w:space="0" w:color="auto"/>
              <w:bottom w:val="single" w:sz="4" w:space="0" w:color="auto"/>
              <w:right w:val="single" w:sz="4" w:space="0" w:color="auto"/>
            </w:tcBorders>
            <w:noWrap/>
            <w:vAlign w:val="center"/>
          </w:tcPr>
          <w:p w:rsidR="006D6160" w:rsidRPr="00E95D36" w:rsidRDefault="006D6160" w:rsidP="0034241A">
            <w:pPr>
              <w:widowControl/>
              <w:jc w:val="left"/>
              <w:rPr>
                <w:rFonts w:ascii="HG丸ｺﾞｼｯｸM-PRO" w:eastAsia="HG丸ｺﾞｼｯｸM-PRO" w:hAnsi="HG丸ｺﾞｼｯｸM-PRO" w:cs="Arial"/>
                <w:color w:val="000000"/>
                <w:kern w:val="0"/>
                <w:sz w:val="22"/>
              </w:rPr>
            </w:pPr>
            <w:r w:rsidRPr="00E95D36">
              <w:rPr>
                <w:rFonts w:ascii="HG丸ｺﾞｼｯｸM-PRO" w:eastAsia="HG丸ｺﾞｼｯｸM-PRO" w:hAnsi="HG丸ｺﾞｼｯｸM-PRO" w:cs="Arial" w:hint="eastAsia"/>
                <w:color w:val="000000"/>
                <w:kern w:val="0"/>
                <w:sz w:val="22"/>
              </w:rPr>
              <w:t>委員</w:t>
            </w:r>
            <w:r w:rsidR="00611093">
              <w:rPr>
                <w:rFonts w:ascii="HG丸ｺﾞｼｯｸM-PRO" w:eastAsia="HG丸ｺﾞｼｯｸM-PRO" w:hAnsi="HG丸ｺﾞｼｯｸM-PRO" w:cs="Arial" w:hint="eastAsia"/>
                <w:color w:val="000000"/>
                <w:kern w:val="0"/>
                <w:sz w:val="22"/>
              </w:rPr>
              <w:t xml:space="preserve">　</w:t>
            </w:r>
          </w:p>
        </w:tc>
        <w:tc>
          <w:tcPr>
            <w:tcW w:w="1417" w:type="dxa"/>
            <w:tcBorders>
              <w:top w:val="nil"/>
              <w:left w:val="nil"/>
              <w:bottom w:val="single" w:sz="8" w:space="0" w:color="auto"/>
              <w:right w:val="single" w:sz="4" w:space="0" w:color="auto"/>
            </w:tcBorders>
            <w:noWrap/>
            <w:vAlign w:val="center"/>
          </w:tcPr>
          <w:p w:rsidR="006D6160" w:rsidRPr="00E95D36" w:rsidRDefault="006D6160" w:rsidP="0034241A">
            <w:pPr>
              <w:widowControl/>
              <w:tabs>
                <w:tab w:val="left" w:pos="1100"/>
              </w:tabs>
              <w:ind w:right="65"/>
              <w:jc w:val="right"/>
              <w:rPr>
                <w:rFonts w:ascii="HG丸ｺﾞｼｯｸM-PRO" w:eastAsia="HG丸ｺﾞｼｯｸM-PRO" w:hAnsi="HG丸ｺﾞｼｯｸM-PRO" w:cs="Arial"/>
                <w:color w:val="000000"/>
                <w:kern w:val="0"/>
                <w:sz w:val="22"/>
              </w:rPr>
            </w:pPr>
            <w:r w:rsidRPr="00E95D36">
              <w:rPr>
                <w:rFonts w:ascii="HG丸ｺﾞｼｯｸM-PRO" w:eastAsia="HG丸ｺﾞｼｯｸM-PRO" w:hAnsi="HG丸ｺﾞｼｯｸM-PRO" w:cs="Arial"/>
                <w:color w:val="000000"/>
                <w:kern w:val="0"/>
                <w:sz w:val="22"/>
              </w:rPr>
              <w:t>15</w:t>
            </w:r>
          </w:p>
        </w:tc>
        <w:tc>
          <w:tcPr>
            <w:tcW w:w="5103" w:type="dxa"/>
            <w:tcBorders>
              <w:top w:val="nil"/>
              <w:left w:val="nil"/>
              <w:bottom w:val="single" w:sz="8" w:space="0" w:color="auto"/>
              <w:right w:val="single" w:sz="8" w:space="0" w:color="auto"/>
            </w:tcBorders>
            <w:vAlign w:val="center"/>
          </w:tcPr>
          <w:p w:rsidR="006D6160" w:rsidRPr="00E95D36" w:rsidRDefault="00611093" w:rsidP="0034241A">
            <w:pPr>
              <w:widowControl/>
              <w:jc w:val="left"/>
              <w:rPr>
                <w:rFonts w:ascii="HG丸ｺﾞｼｯｸM-PRO" w:eastAsia="HG丸ｺﾞｼｯｸM-PRO" w:hAnsi="HG丸ｺﾞｼｯｸM-PRO" w:cs="Arial"/>
                <w:color w:val="000000"/>
                <w:kern w:val="0"/>
                <w:sz w:val="22"/>
              </w:rPr>
            </w:pPr>
            <w:r>
              <w:rPr>
                <w:rFonts w:ascii="HG丸ｺﾞｼｯｸM-PRO" w:eastAsia="HG丸ｺﾞｼｯｸM-PRO" w:hAnsi="HG丸ｺﾞｼｯｸM-PRO" w:cs="メイリオ" w:hint="eastAsia"/>
                <w:sz w:val="22"/>
              </w:rPr>
              <w:t>クラス委員は仕事内容が多岐にわたるため、20ポイントとする。</w:t>
            </w:r>
          </w:p>
        </w:tc>
      </w:tr>
      <w:tr w:rsidR="006D6160" w:rsidRPr="00E95D36" w:rsidTr="00086341">
        <w:trPr>
          <w:trHeight w:val="337"/>
        </w:trPr>
        <w:tc>
          <w:tcPr>
            <w:tcW w:w="1985" w:type="dxa"/>
            <w:tcBorders>
              <w:top w:val="nil"/>
              <w:left w:val="single" w:sz="8" w:space="0" w:color="auto"/>
              <w:bottom w:val="single" w:sz="8" w:space="0" w:color="auto"/>
              <w:right w:val="single" w:sz="4" w:space="0" w:color="auto"/>
            </w:tcBorders>
            <w:noWrap/>
            <w:vAlign w:val="center"/>
          </w:tcPr>
          <w:p w:rsidR="006D6160" w:rsidRPr="00E95D36" w:rsidRDefault="006D6160" w:rsidP="0034241A">
            <w:pPr>
              <w:widowControl/>
              <w:jc w:val="left"/>
              <w:rPr>
                <w:rFonts w:ascii="HG丸ｺﾞｼｯｸM-PRO" w:eastAsia="HG丸ｺﾞｼｯｸM-PRO" w:hAnsi="HG丸ｺﾞｼｯｸM-PRO" w:cs="Arial"/>
                <w:color w:val="000000"/>
                <w:kern w:val="0"/>
                <w:sz w:val="22"/>
              </w:rPr>
            </w:pPr>
            <w:r w:rsidRPr="00E95D36">
              <w:rPr>
                <w:rFonts w:ascii="HG丸ｺﾞｼｯｸM-PRO" w:eastAsia="HG丸ｺﾞｼｯｸM-PRO" w:hAnsi="HG丸ｺﾞｼｯｸM-PRO" w:cs="Arial" w:hint="eastAsia"/>
                <w:color w:val="000000"/>
                <w:kern w:val="0"/>
                <w:sz w:val="22"/>
              </w:rPr>
              <w:t>部員</w:t>
            </w:r>
          </w:p>
        </w:tc>
        <w:tc>
          <w:tcPr>
            <w:tcW w:w="1417" w:type="dxa"/>
            <w:tcBorders>
              <w:top w:val="nil"/>
              <w:left w:val="nil"/>
              <w:bottom w:val="single" w:sz="8" w:space="0" w:color="auto"/>
              <w:right w:val="single" w:sz="4" w:space="0" w:color="auto"/>
            </w:tcBorders>
            <w:noWrap/>
            <w:vAlign w:val="center"/>
          </w:tcPr>
          <w:p w:rsidR="006D6160" w:rsidRPr="00E95D36" w:rsidRDefault="006D6160" w:rsidP="0034241A">
            <w:pPr>
              <w:widowControl/>
              <w:tabs>
                <w:tab w:val="left" w:pos="1100"/>
              </w:tabs>
              <w:ind w:right="65"/>
              <w:jc w:val="right"/>
              <w:rPr>
                <w:rFonts w:ascii="HG丸ｺﾞｼｯｸM-PRO" w:eastAsia="HG丸ｺﾞｼｯｸM-PRO" w:hAnsi="HG丸ｺﾞｼｯｸM-PRO" w:cs="Arial"/>
                <w:color w:val="000000"/>
                <w:kern w:val="0"/>
                <w:sz w:val="22"/>
              </w:rPr>
            </w:pPr>
            <w:r w:rsidRPr="00E95D36">
              <w:rPr>
                <w:rFonts w:ascii="HG丸ｺﾞｼｯｸM-PRO" w:eastAsia="HG丸ｺﾞｼｯｸM-PRO" w:hAnsi="HG丸ｺﾞｼｯｸM-PRO" w:cs="Arial" w:hint="eastAsia"/>
                <w:color w:val="000000"/>
                <w:kern w:val="0"/>
                <w:sz w:val="22"/>
              </w:rPr>
              <w:t>５</w:t>
            </w:r>
          </w:p>
        </w:tc>
        <w:tc>
          <w:tcPr>
            <w:tcW w:w="5103" w:type="dxa"/>
            <w:tcBorders>
              <w:top w:val="nil"/>
              <w:left w:val="nil"/>
              <w:bottom w:val="single" w:sz="8" w:space="0" w:color="auto"/>
              <w:right w:val="single" w:sz="8" w:space="0" w:color="auto"/>
            </w:tcBorders>
            <w:vAlign w:val="center"/>
          </w:tcPr>
          <w:p w:rsidR="006D6160" w:rsidRPr="00E95D36" w:rsidRDefault="006D6160" w:rsidP="0034241A">
            <w:pPr>
              <w:widowControl/>
              <w:jc w:val="left"/>
              <w:rPr>
                <w:rFonts w:ascii="HG丸ｺﾞｼｯｸM-PRO" w:eastAsia="HG丸ｺﾞｼｯｸM-PRO" w:hAnsi="HG丸ｺﾞｼｯｸM-PRO" w:cs="Arial"/>
                <w:color w:val="000000"/>
                <w:kern w:val="0"/>
                <w:sz w:val="22"/>
              </w:rPr>
            </w:pPr>
          </w:p>
        </w:tc>
      </w:tr>
    </w:tbl>
    <w:p w:rsidR="00E95D36" w:rsidRPr="00E95D36" w:rsidRDefault="00E95D36" w:rsidP="00E95D36">
      <w:pPr>
        <w:jc w:val="right"/>
        <w:rPr>
          <w:rFonts w:ascii="HG丸ｺﾞｼｯｸM-PRO" w:eastAsia="HG丸ｺﾞｼｯｸM-PRO" w:hAnsi="HG丸ｺﾞｼｯｸM-PRO" w:cs="メイリオ"/>
          <w:sz w:val="22"/>
        </w:rPr>
      </w:pPr>
      <w:bookmarkStart w:id="0" w:name="_GoBack"/>
      <w:bookmarkEnd w:id="0"/>
      <w:r w:rsidRPr="00E95D36">
        <w:rPr>
          <w:rFonts w:ascii="HG丸ｺﾞｼｯｸM-PRO" w:eastAsia="HG丸ｺﾞｼｯｸM-PRO" w:hAnsi="HG丸ｺﾞｼｯｸM-PRO" w:cs="メイリオ" w:hint="eastAsia"/>
          <w:sz w:val="22"/>
        </w:rPr>
        <w:t>ご理解ご協力をどうぞよろしくお願いいたします。</w:t>
      </w:r>
    </w:p>
    <w:sectPr w:rsidR="00E95D36" w:rsidRPr="00E95D36" w:rsidSect="006530E2">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F24" w:rsidRDefault="00E95F24" w:rsidP="00D85E4F">
      <w:r>
        <w:separator/>
      </w:r>
    </w:p>
  </w:endnote>
  <w:endnote w:type="continuationSeparator" w:id="0">
    <w:p w:rsidR="00E95F24" w:rsidRDefault="00E95F24" w:rsidP="00D8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F24" w:rsidRDefault="00E95F24" w:rsidP="00D85E4F">
      <w:r>
        <w:separator/>
      </w:r>
    </w:p>
  </w:footnote>
  <w:footnote w:type="continuationSeparator" w:id="0">
    <w:p w:rsidR="00E95F24" w:rsidRDefault="00E95F24" w:rsidP="00D85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065"/>
    <w:rsid w:val="000147B7"/>
    <w:rsid w:val="00044724"/>
    <w:rsid w:val="00052335"/>
    <w:rsid w:val="00086341"/>
    <w:rsid w:val="000A0F3F"/>
    <w:rsid w:val="001055F4"/>
    <w:rsid w:val="001A60D7"/>
    <w:rsid w:val="001C6EFC"/>
    <w:rsid w:val="00202548"/>
    <w:rsid w:val="0021266A"/>
    <w:rsid w:val="00212FA1"/>
    <w:rsid w:val="002A4633"/>
    <w:rsid w:val="002A4781"/>
    <w:rsid w:val="00333C7A"/>
    <w:rsid w:val="003863B9"/>
    <w:rsid w:val="00393A11"/>
    <w:rsid w:val="003B7B22"/>
    <w:rsid w:val="004000A0"/>
    <w:rsid w:val="00402D7D"/>
    <w:rsid w:val="00482924"/>
    <w:rsid w:val="004B0AB2"/>
    <w:rsid w:val="005A5C1A"/>
    <w:rsid w:val="005C7FB8"/>
    <w:rsid w:val="005D7D1E"/>
    <w:rsid w:val="00611093"/>
    <w:rsid w:val="00611198"/>
    <w:rsid w:val="00611ECB"/>
    <w:rsid w:val="00643644"/>
    <w:rsid w:val="006530E2"/>
    <w:rsid w:val="00656065"/>
    <w:rsid w:val="006C3B63"/>
    <w:rsid w:val="006D6160"/>
    <w:rsid w:val="006E3D18"/>
    <w:rsid w:val="006F7D65"/>
    <w:rsid w:val="00727C6F"/>
    <w:rsid w:val="007D2B32"/>
    <w:rsid w:val="007E6D3C"/>
    <w:rsid w:val="008213C4"/>
    <w:rsid w:val="00894496"/>
    <w:rsid w:val="008A1006"/>
    <w:rsid w:val="00916ED1"/>
    <w:rsid w:val="00954ABA"/>
    <w:rsid w:val="00A1586D"/>
    <w:rsid w:val="00A4292B"/>
    <w:rsid w:val="00A54308"/>
    <w:rsid w:val="00A63700"/>
    <w:rsid w:val="00AB41FD"/>
    <w:rsid w:val="00B370B3"/>
    <w:rsid w:val="00B372B2"/>
    <w:rsid w:val="00B53EC9"/>
    <w:rsid w:val="00BD2ED7"/>
    <w:rsid w:val="00BF3035"/>
    <w:rsid w:val="00C002C9"/>
    <w:rsid w:val="00C97F60"/>
    <w:rsid w:val="00D10D8B"/>
    <w:rsid w:val="00D3637E"/>
    <w:rsid w:val="00D63AF6"/>
    <w:rsid w:val="00D832EE"/>
    <w:rsid w:val="00D85E4F"/>
    <w:rsid w:val="00D92EC4"/>
    <w:rsid w:val="00DB7750"/>
    <w:rsid w:val="00E95D36"/>
    <w:rsid w:val="00E95F24"/>
    <w:rsid w:val="00EE6283"/>
    <w:rsid w:val="00EF7464"/>
    <w:rsid w:val="00F07508"/>
    <w:rsid w:val="00F77716"/>
    <w:rsid w:val="00FC3054"/>
    <w:rsid w:val="00FE3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2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85E4F"/>
    <w:pPr>
      <w:tabs>
        <w:tab w:val="center" w:pos="4252"/>
        <w:tab w:val="right" w:pos="8504"/>
      </w:tabs>
      <w:snapToGrid w:val="0"/>
    </w:pPr>
  </w:style>
  <w:style w:type="character" w:customStyle="1" w:styleId="a4">
    <w:name w:val="ヘッダー (文字)"/>
    <w:link w:val="a3"/>
    <w:uiPriority w:val="99"/>
    <w:semiHidden/>
    <w:locked/>
    <w:rsid w:val="00D85E4F"/>
    <w:rPr>
      <w:rFonts w:cs="Times New Roman"/>
    </w:rPr>
  </w:style>
  <w:style w:type="paragraph" w:styleId="a5">
    <w:name w:val="footer"/>
    <w:basedOn w:val="a"/>
    <w:link w:val="a6"/>
    <w:uiPriority w:val="99"/>
    <w:semiHidden/>
    <w:rsid w:val="00D85E4F"/>
    <w:pPr>
      <w:tabs>
        <w:tab w:val="center" w:pos="4252"/>
        <w:tab w:val="right" w:pos="8504"/>
      </w:tabs>
      <w:snapToGrid w:val="0"/>
    </w:pPr>
  </w:style>
  <w:style w:type="character" w:customStyle="1" w:styleId="a6">
    <w:name w:val="フッター (文字)"/>
    <w:link w:val="a5"/>
    <w:uiPriority w:val="99"/>
    <w:semiHidden/>
    <w:locked/>
    <w:rsid w:val="00D85E4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885748">
      <w:marLeft w:val="0"/>
      <w:marRight w:val="0"/>
      <w:marTop w:val="0"/>
      <w:marBottom w:val="0"/>
      <w:divBdr>
        <w:top w:val="none" w:sz="0" w:space="0" w:color="auto"/>
        <w:left w:val="none" w:sz="0" w:space="0" w:color="auto"/>
        <w:bottom w:val="none" w:sz="0" w:space="0" w:color="auto"/>
        <w:right w:val="none" w:sz="0" w:space="0" w:color="auto"/>
      </w:divBdr>
    </w:div>
    <w:div w:id="1876885749">
      <w:marLeft w:val="0"/>
      <w:marRight w:val="0"/>
      <w:marTop w:val="0"/>
      <w:marBottom w:val="0"/>
      <w:divBdr>
        <w:top w:val="none" w:sz="0" w:space="0" w:color="auto"/>
        <w:left w:val="none" w:sz="0" w:space="0" w:color="auto"/>
        <w:bottom w:val="none" w:sz="0" w:space="0" w:color="auto"/>
        <w:right w:val="none" w:sz="0" w:space="0" w:color="auto"/>
      </w:divBdr>
    </w:div>
    <w:div w:id="1876885750">
      <w:marLeft w:val="0"/>
      <w:marRight w:val="0"/>
      <w:marTop w:val="0"/>
      <w:marBottom w:val="0"/>
      <w:divBdr>
        <w:top w:val="none" w:sz="0" w:space="0" w:color="auto"/>
        <w:left w:val="none" w:sz="0" w:space="0" w:color="auto"/>
        <w:bottom w:val="none" w:sz="0" w:space="0" w:color="auto"/>
        <w:right w:val="none" w:sz="0" w:space="0" w:color="auto"/>
      </w:divBdr>
    </w:div>
    <w:div w:id="1876885751">
      <w:marLeft w:val="0"/>
      <w:marRight w:val="0"/>
      <w:marTop w:val="0"/>
      <w:marBottom w:val="0"/>
      <w:divBdr>
        <w:top w:val="none" w:sz="0" w:space="0" w:color="auto"/>
        <w:left w:val="none" w:sz="0" w:space="0" w:color="auto"/>
        <w:bottom w:val="none" w:sz="0" w:space="0" w:color="auto"/>
        <w:right w:val="none" w:sz="0" w:space="0" w:color="auto"/>
      </w:divBdr>
    </w:div>
    <w:div w:id="1876885752">
      <w:marLeft w:val="0"/>
      <w:marRight w:val="0"/>
      <w:marTop w:val="0"/>
      <w:marBottom w:val="0"/>
      <w:divBdr>
        <w:top w:val="none" w:sz="0" w:space="0" w:color="auto"/>
        <w:left w:val="none" w:sz="0" w:space="0" w:color="auto"/>
        <w:bottom w:val="none" w:sz="0" w:space="0" w:color="auto"/>
        <w:right w:val="none" w:sz="0" w:space="0" w:color="auto"/>
      </w:divBdr>
    </w:div>
    <w:div w:id="1876885753">
      <w:marLeft w:val="0"/>
      <w:marRight w:val="0"/>
      <w:marTop w:val="0"/>
      <w:marBottom w:val="0"/>
      <w:divBdr>
        <w:top w:val="none" w:sz="0" w:space="0" w:color="auto"/>
        <w:left w:val="none" w:sz="0" w:space="0" w:color="auto"/>
        <w:bottom w:val="none" w:sz="0" w:space="0" w:color="auto"/>
        <w:right w:val="none" w:sz="0" w:space="0" w:color="auto"/>
      </w:divBdr>
    </w:div>
    <w:div w:id="18768857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ＰＴＡ会員の皆様　　　　　　　　　　　　　　　　　　　　　　　　　　中野本郷小ＰＴＡ</vt:lpstr>
    </vt:vector>
  </TitlesOfParts>
  <Company>BOSCH Group</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ＰＴＡ会員の皆様　　　　　　　　　　　　　　　　　　　　　　　　　　中野本郷小ＰＴＡ</dc:title>
  <dc:creator>Miyajima Masafumi (RBJP/BUD)</dc:creator>
  <cp:lastModifiedBy>光咲子</cp:lastModifiedBy>
  <cp:revision>7</cp:revision>
  <cp:lastPrinted>2009-01-01T03:37:00Z</cp:lastPrinted>
  <dcterms:created xsi:type="dcterms:W3CDTF">2020-02-28T04:20:00Z</dcterms:created>
  <dcterms:modified xsi:type="dcterms:W3CDTF">2021-04-12T01:16:00Z</dcterms:modified>
</cp:coreProperties>
</file>